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276"/>
        <w:gridCol w:w="3934"/>
      </w:tblGrid>
      <w:tr w:rsidR="00EC01C3" w:rsidRPr="00EC01C3" w:rsidTr="00EC01C3">
        <w:trPr>
          <w:trHeight w:val="1473"/>
          <w:jc w:val="center"/>
        </w:trPr>
        <w:tc>
          <w:tcPr>
            <w:tcW w:w="4360" w:type="dxa"/>
            <w:vAlign w:val="center"/>
            <w:hideMark/>
          </w:tcPr>
          <w:p w:rsidR="00EC01C3" w:rsidRPr="00EC01C3" w:rsidRDefault="00EC01C3" w:rsidP="00EC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C01C3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EC01C3" w:rsidRPr="00EC01C3" w:rsidRDefault="00EC01C3" w:rsidP="00EC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C3">
              <w:rPr>
                <w:rFonts w:ascii="Times New Roman" w:hAnsi="Times New Roman"/>
                <w:sz w:val="28"/>
                <w:szCs w:val="28"/>
              </w:rPr>
              <w:t>Педагогическим советом Щекинского СУВУ</w:t>
            </w:r>
          </w:p>
          <w:p w:rsidR="00EC01C3" w:rsidRPr="00EC01C3" w:rsidRDefault="00EC01C3" w:rsidP="00EC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C3">
              <w:rPr>
                <w:rFonts w:ascii="Times New Roman" w:hAnsi="Times New Roman"/>
                <w:sz w:val="28"/>
                <w:szCs w:val="28"/>
              </w:rPr>
              <w:t>(протокол № 3 от 03.02.2021)</w:t>
            </w:r>
          </w:p>
        </w:tc>
        <w:tc>
          <w:tcPr>
            <w:tcW w:w="1276" w:type="dxa"/>
            <w:vAlign w:val="center"/>
          </w:tcPr>
          <w:p w:rsidR="00EC01C3" w:rsidRPr="00EC01C3" w:rsidRDefault="00EC01C3" w:rsidP="00EC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  <w:hideMark/>
          </w:tcPr>
          <w:p w:rsidR="00EC01C3" w:rsidRPr="00EC01C3" w:rsidRDefault="00EC01C3" w:rsidP="00EC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C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C01C3" w:rsidRPr="00EC01C3" w:rsidRDefault="00EC01C3" w:rsidP="00EC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C3">
              <w:rPr>
                <w:rFonts w:ascii="Times New Roman" w:hAnsi="Times New Roman"/>
                <w:sz w:val="28"/>
                <w:szCs w:val="28"/>
              </w:rPr>
              <w:t>Приказом</w:t>
            </w:r>
          </w:p>
          <w:p w:rsidR="00EC01C3" w:rsidRPr="00EC01C3" w:rsidRDefault="00EC01C3" w:rsidP="00EC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C3">
              <w:rPr>
                <w:rFonts w:ascii="Times New Roman" w:hAnsi="Times New Roman"/>
                <w:sz w:val="28"/>
                <w:szCs w:val="28"/>
              </w:rPr>
              <w:t>Щекинского СУВУ</w:t>
            </w:r>
          </w:p>
          <w:p w:rsidR="00EC01C3" w:rsidRPr="00EC01C3" w:rsidRDefault="00EC01C3" w:rsidP="00EC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C3">
              <w:rPr>
                <w:rFonts w:ascii="Times New Roman" w:hAnsi="Times New Roman"/>
                <w:sz w:val="28"/>
                <w:szCs w:val="28"/>
              </w:rPr>
              <w:t>от 04.02.2021 № 41</w:t>
            </w:r>
          </w:p>
        </w:tc>
      </w:tr>
      <w:tr w:rsidR="00EC01C3" w:rsidRPr="00EC01C3" w:rsidTr="00EC01C3">
        <w:trPr>
          <w:trHeight w:val="11330"/>
          <w:jc w:val="center"/>
        </w:trPr>
        <w:tc>
          <w:tcPr>
            <w:tcW w:w="9570" w:type="dxa"/>
            <w:gridSpan w:val="3"/>
            <w:vAlign w:val="center"/>
            <w:hideMark/>
          </w:tcPr>
          <w:p w:rsidR="00EC01C3" w:rsidRPr="00EC01C3" w:rsidRDefault="00EC01C3" w:rsidP="00EC01C3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EC01C3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ПОЛОЖЕНИЕ</w:t>
            </w:r>
          </w:p>
          <w:p w:rsidR="00EC01C3" w:rsidRPr="00EC01C3" w:rsidRDefault="00EC01C3" w:rsidP="00EC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C3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О ПРАКТИЧЕСКОЙ ПОДГОТОВКЕ </w:t>
            </w:r>
            <w:proofErr w:type="gramStart"/>
            <w:r w:rsidRPr="00EC01C3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ОБУЧАЮЩИХСЯ</w:t>
            </w:r>
            <w:proofErr w:type="gramEnd"/>
          </w:p>
        </w:tc>
      </w:tr>
      <w:tr w:rsidR="00EC01C3" w:rsidRPr="00EC01C3" w:rsidTr="00EC01C3">
        <w:trPr>
          <w:trHeight w:val="1334"/>
          <w:jc w:val="center"/>
        </w:trPr>
        <w:tc>
          <w:tcPr>
            <w:tcW w:w="9570" w:type="dxa"/>
            <w:gridSpan w:val="3"/>
            <w:vAlign w:val="center"/>
            <w:hideMark/>
          </w:tcPr>
          <w:p w:rsidR="00EC01C3" w:rsidRPr="00EC01C3" w:rsidRDefault="00EC01C3" w:rsidP="00EC0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C3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</w:tbl>
    <w:p w:rsidR="00EC01C3" w:rsidRDefault="00EC01C3">
      <w:pPr>
        <w:rPr>
          <w:rFonts w:ascii="Calibri" w:eastAsia="Times New Roman" w:hAnsi="Calibri" w:cs="Calibri"/>
          <w:b/>
          <w:szCs w:val="20"/>
          <w:lang w:eastAsia="ru-RU"/>
        </w:rPr>
      </w:pPr>
      <w:r>
        <w:br w:type="page"/>
      </w:r>
    </w:p>
    <w:p w:rsidR="0054341D" w:rsidRPr="00EC01C3" w:rsidRDefault="0054341D" w:rsidP="00EC01C3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1C3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положения</w:t>
      </w:r>
    </w:p>
    <w:p w:rsidR="00E275A4" w:rsidRPr="00EC01C3" w:rsidRDefault="0054341D" w:rsidP="00EC01C3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313AF" w:rsidRPr="00EC01C3">
        <w:rPr>
          <w:rFonts w:ascii="Times New Roman" w:hAnsi="Times New Roman" w:cs="Times New Roman"/>
          <w:sz w:val="28"/>
          <w:szCs w:val="28"/>
        </w:rPr>
        <w:t>о практической подготовке студентов/обучающихся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7313AF" w:rsidRPr="00EC01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профессионального образовательного учреждения «Щекинское специальное учебно-воспитательное учреждение закрытого типа» (далее – Учреждение), осваивающих основные профессиональные образовательные программы среднего профессионального образования – программы подготовки квалифицированных рабочих, служащих и программы профессионального обучения (далее – Положение) </w:t>
      </w:r>
      <w:r w:rsidR="0018257F" w:rsidRPr="00EC01C3">
        <w:rPr>
          <w:rFonts w:ascii="Times New Roman" w:hAnsi="Times New Roman" w:cs="Times New Roman"/>
          <w:sz w:val="28"/>
          <w:szCs w:val="28"/>
        </w:rPr>
        <w:t>разработано</w:t>
      </w:r>
      <w:r w:rsidRPr="00EC01C3">
        <w:rPr>
          <w:rFonts w:ascii="Times New Roman" w:hAnsi="Times New Roman" w:cs="Times New Roman"/>
          <w:sz w:val="28"/>
          <w:szCs w:val="28"/>
        </w:rPr>
        <w:t xml:space="preserve"> в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8257F" w:rsidRPr="00EC01C3">
        <w:rPr>
          <w:rFonts w:ascii="Times New Roman" w:hAnsi="Times New Roman" w:cs="Times New Roman"/>
          <w:sz w:val="28"/>
          <w:szCs w:val="28"/>
        </w:rPr>
        <w:t>с требованиями</w:t>
      </w:r>
      <w:r w:rsidR="00E275A4" w:rsidRPr="00EC01C3">
        <w:rPr>
          <w:rFonts w:ascii="Times New Roman" w:hAnsi="Times New Roman" w:cs="Times New Roman"/>
          <w:sz w:val="28"/>
          <w:szCs w:val="28"/>
        </w:rPr>
        <w:t>:</w:t>
      </w:r>
    </w:p>
    <w:p w:rsidR="00E275A4" w:rsidRPr="00EC01C3" w:rsidRDefault="007313AF" w:rsidP="00EC01C3">
      <w:pPr>
        <w:pStyle w:val="a3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ф</w:t>
      </w:r>
      <w:r w:rsidR="0054341D" w:rsidRPr="00EC01C3">
        <w:rPr>
          <w:rFonts w:ascii="Times New Roman" w:hAnsi="Times New Roman" w:cs="Times New Roman"/>
          <w:sz w:val="28"/>
          <w:szCs w:val="28"/>
        </w:rPr>
        <w:t>едеральн</w:t>
      </w:r>
      <w:r w:rsidR="0018257F" w:rsidRPr="00EC01C3">
        <w:rPr>
          <w:rFonts w:ascii="Times New Roman" w:hAnsi="Times New Roman" w:cs="Times New Roman"/>
          <w:sz w:val="28"/>
          <w:szCs w:val="28"/>
        </w:rPr>
        <w:t>ого</w:t>
      </w:r>
      <w:r w:rsidR="0054341D" w:rsidRPr="00EC01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8257F" w:rsidRPr="00EC01C3">
        <w:rPr>
          <w:rFonts w:ascii="Times New Roman" w:hAnsi="Times New Roman" w:cs="Times New Roman"/>
          <w:sz w:val="28"/>
          <w:szCs w:val="28"/>
        </w:rPr>
        <w:t>а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от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29. 12. 2012 г. №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273 – ФЗ « Об образовании в Российской Федерации»;</w:t>
      </w:r>
      <w:r w:rsidR="0018257F" w:rsidRPr="00EC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1D" w:rsidRPr="00EC01C3" w:rsidRDefault="007313AF" w:rsidP="00EC01C3">
      <w:pPr>
        <w:pStyle w:val="a3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п</w:t>
      </w:r>
      <w:r w:rsidR="0018257F" w:rsidRPr="00EC01C3">
        <w:rPr>
          <w:rFonts w:ascii="Times New Roman" w:hAnsi="Times New Roman" w:cs="Times New Roman"/>
          <w:sz w:val="28"/>
          <w:szCs w:val="28"/>
        </w:rPr>
        <w:t>риказ</w:t>
      </w:r>
      <w:r w:rsidRPr="00EC01C3">
        <w:rPr>
          <w:rFonts w:ascii="Times New Roman" w:hAnsi="Times New Roman" w:cs="Times New Roman"/>
          <w:sz w:val="28"/>
          <w:szCs w:val="28"/>
        </w:rPr>
        <w:t>а</w:t>
      </w:r>
      <w:r w:rsidR="0018257F" w:rsidRPr="00EC01C3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РФ и Министерства просвещения РФ от 5 августа 2020 г. N 885/390</w:t>
      </w:r>
      <w:r w:rsidR="004E1A22" w:rsidRP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18257F" w:rsidRPr="00EC01C3">
        <w:rPr>
          <w:rFonts w:ascii="Times New Roman" w:hAnsi="Times New Roman" w:cs="Times New Roman"/>
          <w:sz w:val="28"/>
          <w:szCs w:val="28"/>
        </w:rPr>
        <w:t>"О практической подготовке обучающихся"</w:t>
      </w:r>
      <w:r w:rsidRPr="00EC01C3">
        <w:rPr>
          <w:rFonts w:ascii="Times New Roman" w:hAnsi="Times New Roman" w:cs="Times New Roman"/>
          <w:sz w:val="28"/>
          <w:szCs w:val="28"/>
        </w:rPr>
        <w:t>;</w:t>
      </w:r>
    </w:p>
    <w:p w:rsidR="007313AF" w:rsidRPr="00EC01C3" w:rsidRDefault="007313AF" w:rsidP="00EC01C3">
      <w:pPr>
        <w:pStyle w:val="a3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313AF" w:rsidRPr="00EC01C3" w:rsidRDefault="007313AF" w:rsidP="00EC01C3">
      <w:pPr>
        <w:pStyle w:val="a3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приказа Минпросвещения России от 26.08.2020 N 438 "Об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7313AF" w:rsidRPr="00EC01C3" w:rsidRDefault="007313AF" w:rsidP="00EC01C3">
      <w:pPr>
        <w:pStyle w:val="a3"/>
        <w:numPr>
          <w:ilvl w:val="0"/>
          <w:numId w:val="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E275A4" w:rsidRPr="00EC01C3" w:rsidRDefault="00321F05" w:rsidP="00EC01C3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C3">
        <w:rPr>
          <w:rFonts w:ascii="Times New Roman" w:hAnsi="Times New Roman" w:cs="Times New Roman"/>
          <w:sz w:val="28"/>
          <w:szCs w:val="28"/>
        </w:rPr>
        <w:t xml:space="preserve">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 </w:t>
      </w:r>
      <w:proofErr w:type="gramEnd"/>
    </w:p>
    <w:p w:rsidR="00E275A4" w:rsidRPr="00EC01C3" w:rsidRDefault="00E275A4" w:rsidP="00EC01C3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Программы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практики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обучающихся являются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составной частью программ среднего профессионального образования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 (ППКРС) и основных программ профессионального обучения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- программ профессиональной подготовки по профессиям рабочих, должностям служащих.</w:t>
      </w:r>
    </w:p>
    <w:p w:rsidR="005B6467" w:rsidRPr="00EC01C3" w:rsidRDefault="005B6467" w:rsidP="00EC01C3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Образовательная деятельность в форме практической подготовки может быть организована при реализации учебных дисциплин, модулей, практики и других компонентов, предусмотренных учебным планом.</w:t>
      </w:r>
    </w:p>
    <w:p w:rsidR="005B6467" w:rsidRPr="00EC01C3" w:rsidRDefault="005B6467" w:rsidP="00EC01C3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Реализация компонентов образовательной программы в форме практической подготовки осуществляется непрерывно либо путем </w:t>
      </w:r>
      <w:r w:rsidRPr="00EC01C3">
        <w:rPr>
          <w:rFonts w:ascii="Times New Roman" w:hAnsi="Times New Roman" w:cs="Times New Roman"/>
          <w:sz w:val="28"/>
          <w:szCs w:val="28"/>
        </w:rPr>
        <w:lastRenderedPageBreak/>
        <w:t>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5B6467" w:rsidRPr="00EC01C3" w:rsidRDefault="005B6467" w:rsidP="00EC01C3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Практическая подготовка при реализации учебных дисциплин, модулей организуется путем проведения 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деятельностью;</w:t>
      </w:r>
    </w:p>
    <w:p w:rsidR="005B6467" w:rsidRPr="00EC01C3" w:rsidRDefault="005B6467" w:rsidP="00EC01C3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Практическая подготовка при необходимости может организовываться с использованием дистанционных образовательных технологий.</w:t>
      </w:r>
    </w:p>
    <w:p w:rsidR="00DF1105" w:rsidRPr="00EC01C3" w:rsidRDefault="00DF1105" w:rsidP="00EC01C3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Практическая подготовка обучающихся с ограниченными возможностями здоровья и</w:t>
      </w:r>
      <w:r w:rsidR="005B6467" w:rsidRP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DF1105" w:rsidRPr="00EC01C3" w:rsidRDefault="005B6467" w:rsidP="00EC01C3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DF1105" w:rsidRPr="00EC01C3">
        <w:rPr>
          <w:rFonts w:ascii="Times New Roman" w:hAnsi="Times New Roman" w:cs="Times New Roman"/>
          <w:sz w:val="28"/>
          <w:szCs w:val="28"/>
        </w:rPr>
        <w:t xml:space="preserve">При организации практической </w:t>
      </w:r>
      <w:proofErr w:type="gramStart"/>
      <w:r w:rsidR="00DF1105" w:rsidRPr="00EC01C3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DF1105" w:rsidRPr="00EC01C3">
        <w:rPr>
          <w:rFonts w:ascii="Times New Roman" w:hAnsi="Times New Roman" w:cs="Times New Roman"/>
          <w:sz w:val="28"/>
          <w:szCs w:val="28"/>
        </w:rPr>
        <w:t xml:space="preserve"> обучающиеся и работники обязаны соблюдать правила внутреннего трудового распорядка, требования охраны труда и техники безопасности.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DF1105" w:rsidRPr="00EC01C3">
        <w:rPr>
          <w:rFonts w:ascii="Times New Roman" w:hAnsi="Times New Roman" w:cs="Times New Roman"/>
          <w:sz w:val="28"/>
          <w:szCs w:val="28"/>
        </w:rPr>
        <w:t>Перед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DF1105" w:rsidRPr="00EC01C3">
        <w:rPr>
          <w:rFonts w:ascii="Times New Roman" w:hAnsi="Times New Roman" w:cs="Times New Roman"/>
          <w:sz w:val="28"/>
          <w:szCs w:val="28"/>
        </w:rPr>
        <w:t>началом практики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DF1105" w:rsidRPr="00EC01C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F1105" w:rsidRPr="00EC01C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DF1105" w:rsidRPr="00EC01C3">
        <w:rPr>
          <w:rFonts w:ascii="Times New Roman" w:hAnsi="Times New Roman" w:cs="Times New Roman"/>
          <w:sz w:val="28"/>
          <w:szCs w:val="28"/>
        </w:rPr>
        <w:t>проводится вводный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DF1105" w:rsidRPr="00EC01C3">
        <w:rPr>
          <w:rFonts w:ascii="Times New Roman" w:hAnsi="Times New Roman" w:cs="Times New Roman"/>
          <w:sz w:val="28"/>
          <w:szCs w:val="28"/>
        </w:rPr>
        <w:t>инструктаж по технике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DF1105" w:rsidRPr="00EC01C3">
        <w:rPr>
          <w:rFonts w:ascii="Times New Roman" w:hAnsi="Times New Roman" w:cs="Times New Roman"/>
          <w:sz w:val="28"/>
          <w:szCs w:val="28"/>
        </w:rPr>
        <w:t>безопасности с оформлением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DF1105" w:rsidRPr="00EC01C3">
        <w:rPr>
          <w:rFonts w:ascii="Times New Roman" w:hAnsi="Times New Roman" w:cs="Times New Roman"/>
          <w:sz w:val="28"/>
          <w:szCs w:val="28"/>
        </w:rPr>
        <w:t>в журнале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DF1105" w:rsidRPr="00EC01C3">
        <w:rPr>
          <w:rFonts w:ascii="Times New Roman" w:hAnsi="Times New Roman" w:cs="Times New Roman"/>
          <w:sz w:val="28"/>
          <w:szCs w:val="28"/>
        </w:rPr>
        <w:t>вводного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DF1105" w:rsidRPr="00EC01C3">
        <w:rPr>
          <w:rFonts w:ascii="Times New Roman" w:hAnsi="Times New Roman" w:cs="Times New Roman"/>
          <w:sz w:val="28"/>
          <w:szCs w:val="28"/>
        </w:rPr>
        <w:t>инструктажа.</w:t>
      </w:r>
    </w:p>
    <w:p w:rsidR="003A3EE2" w:rsidRPr="00EC01C3" w:rsidRDefault="003A3EE2" w:rsidP="00EC01C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1C3">
        <w:rPr>
          <w:rFonts w:ascii="Times New Roman" w:hAnsi="Times New Roman" w:cs="Times New Roman"/>
          <w:b/>
          <w:sz w:val="28"/>
          <w:szCs w:val="28"/>
        </w:rPr>
        <w:t xml:space="preserve">2. Порядок организации и осуществления практической подготовки </w:t>
      </w:r>
      <w:proofErr w:type="gramStart"/>
      <w:r w:rsidRPr="00EC01C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C01C3">
        <w:rPr>
          <w:rFonts w:ascii="Times New Roman" w:hAnsi="Times New Roman" w:cs="Times New Roman"/>
          <w:b/>
          <w:sz w:val="28"/>
          <w:szCs w:val="28"/>
        </w:rPr>
        <w:t xml:space="preserve"> при проведении практики</w:t>
      </w:r>
    </w:p>
    <w:p w:rsidR="003A3EE2" w:rsidRPr="00EC01C3" w:rsidRDefault="003A3EE2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2</w:t>
      </w:r>
      <w:r w:rsidR="00B93A28" w:rsidRPr="00EC01C3">
        <w:rPr>
          <w:rFonts w:ascii="Times New Roman" w:hAnsi="Times New Roman" w:cs="Times New Roman"/>
          <w:sz w:val="28"/>
          <w:szCs w:val="28"/>
        </w:rPr>
        <w:t>.1. Видами практической подготовки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A28" w:rsidRPr="00EC01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B93A28" w:rsidRPr="00EC01C3">
        <w:rPr>
          <w:rFonts w:ascii="Times New Roman" w:hAnsi="Times New Roman" w:cs="Times New Roman"/>
          <w:sz w:val="28"/>
          <w:szCs w:val="28"/>
        </w:rPr>
        <w:t>являются: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B93A28" w:rsidRPr="00EC01C3">
        <w:rPr>
          <w:rFonts w:ascii="Times New Roman" w:hAnsi="Times New Roman" w:cs="Times New Roman"/>
          <w:sz w:val="28"/>
          <w:szCs w:val="28"/>
        </w:rPr>
        <w:t>учебная практика и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B93A28" w:rsidRPr="00EC01C3">
        <w:rPr>
          <w:rFonts w:ascii="Times New Roman" w:hAnsi="Times New Roman" w:cs="Times New Roman"/>
          <w:sz w:val="28"/>
          <w:szCs w:val="28"/>
        </w:rPr>
        <w:t>производственная практика (далее – практика).</w:t>
      </w:r>
    </w:p>
    <w:p w:rsidR="00B93A28" w:rsidRPr="00EC01C3" w:rsidRDefault="00B93A2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2.2.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3A3EE2" w:rsidRPr="00EC01C3">
        <w:rPr>
          <w:rFonts w:ascii="Times New Roman" w:hAnsi="Times New Roman" w:cs="Times New Roman"/>
          <w:sz w:val="28"/>
          <w:szCs w:val="28"/>
        </w:rPr>
        <w:t>Раб</w:t>
      </w:r>
      <w:r w:rsidRPr="00EC01C3">
        <w:rPr>
          <w:rFonts w:ascii="Times New Roman" w:hAnsi="Times New Roman" w:cs="Times New Roman"/>
          <w:sz w:val="28"/>
          <w:szCs w:val="28"/>
        </w:rPr>
        <w:t>очие программы практики разраб</w:t>
      </w:r>
      <w:r w:rsidR="003A3EE2" w:rsidRPr="00EC01C3">
        <w:rPr>
          <w:rFonts w:ascii="Times New Roman" w:hAnsi="Times New Roman" w:cs="Times New Roman"/>
          <w:sz w:val="28"/>
          <w:szCs w:val="28"/>
        </w:rPr>
        <w:t xml:space="preserve">атываются с учетом требований, установленных пунктом </w:t>
      </w:r>
      <w:r w:rsidRPr="00EC01C3">
        <w:rPr>
          <w:rFonts w:ascii="Times New Roman" w:hAnsi="Times New Roman" w:cs="Times New Roman"/>
          <w:sz w:val="28"/>
          <w:szCs w:val="28"/>
        </w:rPr>
        <w:t>2.3.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3A3EE2" w:rsidRPr="00EC01C3">
        <w:rPr>
          <w:rFonts w:ascii="Times New Roman" w:hAnsi="Times New Roman" w:cs="Times New Roman"/>
          <w:sz w:val="28"/>
          <w:szCs w:val="28"/>
        </w:rPr>
        <w:t xml:space="preserve">настоящего Положения, утверждаются директором </w:t>
      </w:r>
      <w:r w:rsidRPr="00EC01C3">
        <w:rPr>
          <w:rFonts w:ascii="Times New Roman" w:hAnsi="Times New Roman" w:cs="Times New Roman"/>
          <w:sz w:val="28"/>
          <w:szCs w:val="28"/>
        </w:rPr>
        <w:t>Учреждения</w:t>
      </w:r>
      <w:r w:rsidR="003A3EE2" w:rsidRPr="00EC01C3">
        <w:rPr>
          <w:rFonts w:ascii="Times New Roman" w:hAnsi="Times New Roman" w:cs="Times New Roman"/>
          <w:sz w:val="28"/>
          <w:szCs w:val="28"/>
        </w:rPr>
        <w:t xml:space="preserve"> и являются составной частью основной профессиональной образовательной </w:t>
      </w:r>
      <w:r w:rsidRPr="00EC01C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– программы подготовки квалифицированных рабочих, служащих и программ профессионального обучения.</w:t>
      </w:r>
    </w:p>
    <w:p w:rsidR="003A3EE2" w:rsidRPr="00EC01C3" w:rsidRDefault="00B93A2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 2.3.</w:t>
      </w:r>
      <w:r w:rsidR="003A3EE2" w:rsidRPr="00EC01C3">
        <w:rPr>
          <w:rFonts w:ascii="Times New Roman" w:hAnsi="Times New Roman" w:cs="Times New Roman"/>
          <w:sz w:val="28"/>
          <w:szCs w:val="28"/>
        </w:rPr>
        <w:t xml:space="preserve"> Рабочая программа практики включает в себя:</w:t>
      </w:r>
    </w:p>
    <w:p w:rsidR="00B93A28" w:rsidRPr="00EC01C3" w:rsidRDefault="00B93A2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-</w:t>
      </w:r>
      <w:r w:rsidRPr="00EC01C3">
        <w:rPr>
          <w:rFonts w:ascii="Times New Roman" w:hAnsi="Times New Roman" w:cs="Times New Roman"/>
          <w:sz w:val="28"/>
          <w:szCs w:val="28"/>
        </w:rPr>
        <w:tab/>
        <w:t>титульный лист;</w:t>
      </w:r>
    </w:p>
    <w:p w:rsidR="00B93A28" w:rsidRPr="00EC01C3" w:rsidRDefault="00B93A2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-</w:t>
      </w:r>
      <w:r w:rsidRPr="00EC01C3">
        <w:rPr>
          <w:rFonts w:ascii="Times New Roman" w:hAnsi="Times New Roman" w:cs="Times New Roman"/>
          <w:sz w:val="28"/>
          <w:szCs w:val="28"/>
        </w:rPr>
        <w:tab/>
        <w:t>сведения об утверждении рабочей программы практики;</w:t>
      </w:r>
    </w:p>
    <w:p w:rsidR="00B93A28" w:rsidRPr="00EC01C3" w:rsidRDefault="00B93A2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-</w:t>
      </w:r>
      <w:r w:rsidRPr="00EC01C3">
        <w:rPr>
          <w:rFonts w:ascii="Times New Roman" w:hAnsi="Times New Roman" w:cs="Times New Roman"/>
          <w:sz w:val="28"/>
          <w:szCs w:val="28"/>
        </w:rPr>
        <w:tab/>
        <w:t>паспорт рабочей программы практики;</w:t>
      </w:r>
    </w:p>
    <w:p w:rsidR="00B93A28" w:rsidRPr="00EC01C3" w:rsidRDefault="00B93A2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-</w:t>
      </w:r>
      <w:r w:rsidRPr="00EC01C3">
        <w:rPr>
          <w:rFonts w:ascii="Times New Roman" w:hAnsi="Times New Roman" w:cs="Times New Roman"/>
          <w:sz w:val="28"/>
          <w:szCs w:val="28"/>
        </w:rPr>
        <w:tab/>
        <w:t xml:space="preserve">указание цели и задач практики; </w:t>
      </w:r>
    </w:p>
    <w:p w:rsidR="00B93A28" w:rsidRPr="00EC01C3" w:rsidRDefault="00B93A2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-</w:t>
      </w:r>
      <w:r w:rsidRPr="00EC01C3">
        <w:rPr>
          <w:rFonts w:ascii="Times New Roman" w:hAnsi="Times New Roman" w:cs="Times New Roman"/>
          <w:sz w:val="28"/>
          <w:szCs w:val="28"/>
        </w:rPr>
        <w:tab/>
        <w:t>структуру и содержание практики;</w:t>
      </w:r>
    </w:p>
    <w:p w:rsidR="00B93A28" w:rsidRPr="00EC01C3" w:rsidRDefault="00B93A2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C3">
        <w:rPr>
          <w:rFonts w:ascii="Times New Roman" w:hAnsi="Times New Roman" w:cs="Times New Roman"/>
          <w:sz w:val="28"/>
          <w:szCs w:val="28"/>
        </w:rPr>
        <w:t>-</w:t>
      </w:r>
      <w:r w:rsidRPr="00EC01C3">
        <w:rPr>
          <w:rFonts w:ascii="Times New Roman" w:hAnsi="Times New Roman" w:cs="Times New Roman"/>
          <w:sz w:val="28"/>
          <w:szCs w:val="28"/>
        </w:rPr>
        <w:tab/>
        <w:t xml:space="preserve">компетенции обучающегося, формируемые в результате прохождения практики; указание форм отчетности по практике; </w:t>
      </w:r>
      <w:proofErr w:type="gramEnd"/>
    </w:p>
    <w:p w:rsidR="00B93A28" w:rsidRPr="00EC01C3" w:rsidRDefault="00B93A2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-</w:t>
      </w:r>
      <w:r w:rsidRPr="00EC01C3">
        <w:rPr>
          <w:rFonts w:ascii="Times New Roman" w:hAnsi="Times New Roman" w:cs="Times New Roman"/>
          <w:sz w:val="28"/>
          <w:szCs w:val="28"/>
        </w:rPr>
        <w:tab/>
        <w:t xml:space="preserve">место практики в структуре ОПОП; </w:t>
      </w:r>
    </w:p>
    <w:p w:rsidR="00B93A28" w:rsidRPr="00EC01C3" w:rsidRDefault="00B93A2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01C3">
        <w:rPr>
          <w:rFonts w:ascii="Times New Roman" w:hAnsi="Times New Roman" w:cs="Times New Roman"/>
          <w:sz w:val="28"/>
          <w:szCs w:val="28"/>
        </w:rPr>
        <w:tab/>
        <w:t xml:space="preserve">структура, содержание и методические рекомендации к прохождению практики; </w:t>
      </w:r>
    </w:p>
    <w:p w:rsidR="00B93A28" w:rsidRPr="00EC01C3" w:rsidRDefault="00B93A2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-</w:t>
      </w:r>
      <w:r w:rsidRPr="00EC01C3">
        <w:rPr>
          <w:rFonts w:ascii="Times New Roman" w:hAnsi="Times New Roman" w:cs="Times New Roman"/>
          <w:sz w:val="28"/>
          <w:szCs w:val="28"/>
        </w:rPr>
        <w:tab/>
        <w:t xml:space="preserve">формы промежуточной аттестации (по итогам практики); </w:t>
      </w:r>
    </w:p>
    <w:p w:rsidR="00B93A28" w:rsidRPr="00EC01C3" w:rsidRDefault="00B93A2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-</w:t>
      </w:r>
      <w:r w:rsidRPr="00EC01C3">
        <w:rPr>
          <w:rFonts w:ascii="Times New Roman" w:hAnsi="Times New Roman" w:cs="Times New Roman"/>
          <w:sz w:val="28"/>
          <w:szCs w:val="28"/>
        </w:rPr>
        <w:tab/>
        <w:t xml:space="preserve">учебно-методическое и информационное обеспечение практики; </w:t>
      </w:r>
    </w:p>
    <w:p w:rsidR="00B93A28" w:rsidRPr="00EC01C3" w:rsidRDefault="00B93A2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-</w:t>
      </w:r>
      <w:r w:rsidRPr="00EC01C3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практики</w:t>
      </w:r>
    </w:p>
    <w:p w:rsidR="00B93A28" w:rsidRPr="00EC01C3" w:rsidRDefault="00B93A2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-</w:t>
      </w:r>
      <w:r w:rsidRPr="00EC01C3">
        <w:rPr>
          <w:rFonts w:ascii="Times New Roman" w:hAnsi="Times New Roman" w:cs="Times New Roman"/>
          <w:sz w:val="28"/>
          <w:szCs w:val="28"/>
        </w:rPr>
        <w:tab/>
        <w:t>ресурсное обеспечение практики</w:t>
      </w:r>
    </w:p>
    <w:p w:rsidR="003A3EE2" w:rsidRPr="00EC01C3" w:rsidRDefault="00D66F94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2.4.</w:t>
      </w:r>
      <w:r w:rsidR="003A3EE2" w:rsidRPr="00EC01C3">
        <w:rPr>
          <w:rFonts w:ascii="Times New Roman" w:hAnsi="Times New Roman" w:cs="Times New Roman"/>
          <w:sz w:val="28"/>
          <w:szCs w:val="28"/>
        </w:rPr>
        <w:t xml:space="preserve"> Планирование и организация практики на всех этапах обеспечивает:</w:t>
      </w:r>
    </w:p>
    <w:p w:rsidR="003A3EE2" w:rsidRPr="00EC01C3" w:rsidRDefault="003A3EE2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- последовательное расширение круга формируемых у студентов</w:t>
      </w:r>
      <w:r w:rsidR="008F3A29" w:rsidRPr="00EC01C3">
        <w:rPr>
          <w:rFonts w:ascii="Times New Roman" w:hAnsi="Times New Roman" w:cs="Times New Roman"/>
          <w:sz w:val="28"/>
          <w:szCs w:val="28"/>
        </w:rPr>
        <w:t>/обучающихся</w:t>
      </w:r>
      <w:r w:rsidRPr="00EC01C3">
        <w:rPr>
          <w:rFonts w:ascii="Times New Roman" w:hAnsi="Times New Roman" w:cs="Times New Roman"/>
          <w:sz w:val="28"/>
          <w:szCs w:val="28"/>
        </w:rPr>
        <w:t xml:space="preserve"> умений, навыков,</w:t>
      </w:r>
      <w:r w:rsidR="008F3A29" w:rsidRP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практического опыта и их усложнение по мере перехода от одного этапа практики к другому;</w:t>
      </w:r>
    </w:p>
    <w:p w:rsidR="003A3EE2" w:rsidRPr="00EC01C3" w:rsidRDefault="003A3EE2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- целостность подготовки студентов к выполнению основных трудовых функций;</w:t>
      </w:r>
    </w:p>
    <w:p w:rsidR="003A3EE2" w:rsidRPr="00EC01C3" w:rsidRDefault="003A3EE2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- связь практики с иными компонентами образовательной программы, предусмотренными учебным планом.</w:t>
      </w:r>
    </w:p>
    <w:p w:rsidR="00D66F94" w:rsidRPr="00EC01C3" w:rsidRDefault="00D66F94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2.5. Время и срок практической подготовки </w:t>
      </w:r>
      <w:proofErr w:type="gramStart"/>
      <w:r w:rsidRPr="00EC01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01C3">
        <w:rPr>
          <w:rFonts w:ascii="Times New Roman" w:hAnsi="Times New Roman" w:cs="Times New Roman"/>
          <w:sz w:val="28"/>
          <w:szCs w:val="28"/>
        </w:rPr>
        <w:t xml:space="preserve"> определяется учебным планом и календарным учебным графиком.</w:t>
      </w:r>
    </w:p>
    <w:p w:rsidR="00321F05" w:rsidRPr="00EC01C3" w:rsidRDefault="00321F05" w:rsidP="00EC0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1C3">
        <w:rPr>
          <w:rFonts w:ascii="Times New Roman" w:hAnsi="Times New Roman" w:cs="Times New Roman"/>
          <w:b/>
          <w:sz w:val="28"/>
          <w:szCs w:val="28"/>
        </w:rPr>
        <w:t>2. Учебная практика</w:t>
      </w:r>
    </w:p>
    <w:p w:rsidR="00B8667D" w:rsidRPr="00EC01C3" w:rsidRDefault="00B8667D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2.1. </w:t>
      </w:r>
      <w:r w:rsidR="0054341D" w:rsidRPr="00EC01C3">
        <w:rPr>
          <w:rFonts w:ascii="Times New Roman" w:hAnsi="Times New Roman" w:cs="Times New Roman"/>
          <w:sz w:val="28"/>
          <w:szCs w:val="28"/>
        </w:rPr>
        <w:t>Учебная практика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направлена на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321F05" w:rsidRPr="00EC01C3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умений, приобретение первоначального практического опыта. </w:t>
      </w:r>
    </w:p>
    <w:p w:rsidR="0054341D" w:rsidRPr="00EC01C3" w:rsidRDefault="00B8667D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2.2. </w:t>
      </w:r>
      <w:r w:rsidR="00321F05" w:rsidRPr="00EC01C3">
        <w:rPr>
          <w:rFonts w:ascii="Times New Roman" w:hAnsi="Times New Roman" w:cs="Times New Roman"/>
          <w:sz w:val="28"/>
          <w:szCs w:val="28"/>
        </w:rPr>
        <w:t>Содержание учебной практики определяется, исходя из требований к результатам обучения</w:t>
      </w:r>
      <w:r w:rsidR="001C64C1" w:rsidRPr="00EC01C3">
        <w:rPr>
          <w:rFonts w:ascii="Times New Roman" w:hAnsi="Times New Roman" w:cs="Times New Roman"/>
          <w:sz w:val="28"/>
          <w:szCs w:val="28"/>
        </w:rPr>
        <w:t>,</w:t>
      </w:r>
      <w:r w:rsidR="00321F05" w:rsidRPr="00EC01C3">
        <w:rPr>
          <w:rFonts w:ascii="Times New Roman" w:hAnsi="Times New Roman" w:cs="Times New Roman"/>
          <w:sz w:val="28"/>
          <w:szCs w:val="28"/>
        </w:rPr>
        <w:t xml:space="preserve"> и раскрывается в рабочих программах учебной практики, являющихся частями ППКРС и основных программ профессионального обучения. </w:t>
      </w:r>
    </w:p>
    <w:p w:rsidR="00B8667D" w:rsidRPr="00EC01C3" w:rsidRDefault="00B8667D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2.3. Рабочие программы учебной практики разрабатываются мастерами производственн</w:t>
      </w:r>
      <w:r w:rsidR="001C64C1" w:rsidRPr="00EC01C3">
        <w:rPr>
          <w:rFonts w:ascii="Times New Roman" w:hAnsi="Times New Roman" w:cs="Times New Roman"/>
          <w:sz w:val="28"/>
          <w:szCs w:val="28"/>
        </w:rPr>
        <w:t xml:space="preserve">ого обучения, согласовываются по каждой профессии руководителем методического объединения, заведующим </w:t>
      </w:r>
      <w:proofErr w:type="gramStart"/>
      <w:r w:rsidR="001C64C1" w:rsidRPr="00EC01C3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1C64C1" w:rsidRPr="00EC01C3">
        <w:rPr>
          <w:rFonts w:ascii="Times New Roman" w:hAnsi="Times New Roman" w:cs="Times New Roman"/>
          <w:sz w:val="28"/>
          <w:szCs w:val="28"/>
        </w:rPr>
        <w:t xml:space="preserve"> и утверждаются директором.</w:t>
      </w:r>
    </w:p>
    <w:p w:rsidR="001C64C1" w:rsidRPr="00EC01C3" w:rsidRDefault="001C64C1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2.4. Сроки провед</w:t>
      </w:r>
      <w:r w:rsidR="005E1D2E" w:rsidRPr="00EC01C3">
        <w:rPr>
          <w:rFonts w:ascii="Times New Roman" w:hAnsi="Times New Roman" w:cs="Times New Roman"/>
          <w:sz w:val="28"/>
          <w:szCs w:val="28"/>
        </w:rPr>
        <w:t>ения учебной практики устанавли</w:t>
      </w:r>
      <w:r w:rsidRPr="00EC01C3">
        <w:rPr>
          <w:rFonts w:ascii="Times New Roman" w:hAnsi="Times New Roman" w:cs="Times New Roman"/>
          <w:sz w:val="28"/>
          <w:szCs w:val="28"/>
        </w:rPr>
        <w:t xml:space="preserve">ваются на основании учебного плана и графика учебного процесса. </w:t>
      </w:r>
    </w:p>
    <w:p w:rsidR="00E275A4" w:rsidRPr="00EC01C3" w:rsidRDefault="001C64C1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2.5. Учебная пр</w:t>
      </w:r>
      <w:r w:rsidR="00E275A4" w:rsidRPr="00EC01C3">
        <w:rPr>
          <w:rFonts w:ascii="Times New Roman" w:hAnsi="Times New Roman" w:cs="Times New Roman"/>
          <w:sz w:val="28"/>
          <w:szCs w:val="28"/>
        </w:rPr>
        <w:t>актика проводится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в учебных, учебно</w:t>
      </w:r>
      <w:r w:rsidR="00EC01C3">
        <w:rPr>
          <w:rFonts w:ascii="Times New Roman" w:hAnsi="Times New Roman" w:cs="Times New Roman"/>
          <w:sz w:val="28"/>
          <w:szCs w:val="28"/>
        </w:rPr>
        <w:t>-</w:t>
      </w:r>
      <w:r w:rsidRPr="00EC01C3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мастерских,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лабораториях,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учебных полигонах,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боксах,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автодроме,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учебных базах практики и других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вспомогательных объектах (Щекинского СУВУ).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D2E" w:rsidRPr="00EC01C3" w:rsidRDefault="001C64C1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C01C3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EC01C3">
        <w:rPr>
          <w:rFonts w:ascii="Times New Roman" w:hAnsi="Times New Roman" w:cs="Times New Roman"/>
          <w:sz w:val="28"/>
          <w:szCs w:val="28"/>
        </w:rPr>
        <w:t xml:space="preserve"> проводится как непрерывно, так и путем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чередования с теоретическими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занятиями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по дням (неделям) при условии обеспечения связи между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содержанием учебной практики и изучаемым теоретическим материалом</w:t>
      </w:r>
      <w:r w:rsidR="005E1D2E" w:rsidRPr="00EC01C3">
        <w:rPr>
          <w:rFonts w:ascii="Times New Roman" w:hAnsi="Times New Roman" w:cs="Times New Roman"/>
          <w:sz w:val="28"/>
          <w:szCs w:val="28"/>
        </w:rPr>
        <w:t>.</w:t>
      </w:r>
    </w:p>
    <w:p w:rsidR="008915FB" w:rsidRPr="00EC01C3" w:rsidRDefault="008915FB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lastRenderedPageBreak/>
        <w:t>2.7.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E1D2E" w:rsidRPr="00EC01C3" w:rsidRDefault="005E1D2E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2.</w:t>
      </w:r>
      <w:r w:rsidR="008915FB" w:rsidRPr="00EC01C3">
        <w:rPr>
          <w:rFonts w:ascii="Times New Roman" w:hAnsi="Times New Roman" w:cs="Times New Roman"/>
          <w:sz w:val="28"/>
          <w:szCs w:val="28"/>
        </w:rPr>
        <w:t>8</w:t>
      </w:r>
      <w:r w:rsidRPr="00EC01C3">
        <w:rPr>
          <w:rFonts w:ascii="Times New Roman" w:hAnsi="Times New Roman" w:cs="Times New Roman"/>
          <w:sz w:val="28"/>
          <w:szCs w:val="28"/>
        </w:rPr>
        <w:t>. Учебная практика проводится мастерами производственного обучения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или преподавателями дисциплин профессионального цикла.</w:t>
      </w:r>
    </w:p>
    <w:p w:rsidR="00F920D0" w:rsidRPr="00EC01C3" w:rsidRDefault="005E1D2E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2.</w:t>
      </w:r>
      <w:r w:rsidR="008915FB" w:rsidRPr="00EC01C3">
        <w:rPr>
          <w:rFonts w:ascii="Times New Roman" w:hAnsi="Times New Roman" w:cs="Times New Roman"/>
          <w:sz w:val="28"/>
          <w:szCs w:val="28"/>
        </w:rPr>
        <w:t>9</w:t>
      </w:r>
      <w:r w:rsidRPr="00EC0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20D0" w:rsidRPr="00EC01C3">
        <w:rPr>
          <w:rFonts w:ascii="Times New Roman" w:hAnsi="Times New Roman" w:cs="Times New Roman"/>
          <w:sz w:val="28"/>
          <w:szCs w:val="28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F920D0" w:rsidRPr="00EC01C3" w:rsidRDefault="00230BD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2.</w:t>
      </w:r>
      <w:r w:rsidR="008915FB" w:rsidRPr="00EC01C3">
        <w:rPr>
          <w:rFonts w:ascii="Times New Roman" w:hAnsi="Times New Roman" w:cs="Times New Roman"/>
          <w:sz w:val="28"/>
          <w:szCs w:val="28"/>
        </w:rPr>
        <w:t>10</w:t>
      </w:r>
      <w:r w:rsidRPr="00EC01C3">
        <w:rPr>
          <w:rFonts w:ascii="Times New Roman" w:hAnsi="Times New Roman" w:cs="Times New Roman"/>
          <w:sz w:val="28"/>
          <w:szCs w:val="28"/>
        </w:rPr>
        <w:t xml:space="preserve">. </w:t>
      </w:r>
      <w:r w:rsidR="00F920D0" w:rsidRPr="00EC01C3">
        <w:rPr>
          <w:rFonts w:ascii="Times New Roman" w:hAnsi="Times New Roman" w:cs="Times New Roman"/>
          <w:sz w:val="28"/>
          <w:szCs w:val="28"/>
        </w:rPr>
        <w:t>При организации практической подготовки в учреждении создаются условия для реализации компонентов образовательной программы. Рабочие места обучающихся, мастеров производственного обучения в учебно-производственных мастерских оснащаются оборудованием, инструментом, приспособлениями, техническими средствами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230BD8" w:rsidRPr="00EC01C3" w:rsidRDefault="00F920D0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2.11. </w:t>
      </w:r>
      <w:r w:rsidR="00230BD8" w:rsidRPr="00EC01C3">
        <w:rPr>
          <w:rFonts w:ascii="Times New Roman" w:hAnsi="Times New Roman" w:cs="Times New Roman"/>
          <w:sz w:val="28"/>
          <w:szCs w:val="28"/>
        </w:rPr>
        <w:t>В процессе учебной практики обучающиеся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230BD8" w:rsidRPr="00EC01C3">
        <w:rPr>
          <w:rFonts w:ascii="Times New Roman" w:hAnsi="Times New Roman" w:cs="Times New Roman"/>
          <w:sz w:val="28"/>
          <w:szCs w:val="28"/>
        </w:rPr>
        <w:t>могут привлекаться к изготовлению продукции, производству работ для нужд Щекинского СУВУ.</w:t>
      </w:r>
    </w:p>
    <w:p w:rsidR="00F920D0" w:rsidRPr="00EC01C3" w:rsidRDefault="00F920D0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2.12.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35426A" w:rsidRPr="00EC01C3">
        <w:rPr>
          <w:rFonts w:ascii="Times New Roman" w:hAnsi="Times New Roman" w:cs="Times New Roman"/>
          <w:sz w:val="28"/>
          <w:szCs w:val="28"/>
        </w:rPr>
        <w:t>Учет учебной практики обучающихся ведется в журнале учебных занятий мастерами производственного обучения или преподавателями профессионального цикла.</w:t>
      </w:r>
    </w:p>
    <w:p w:rsidR="00230BD8" w:rsidRPr="00EC01C3" w:rsidRDefault="00230BD8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2.</w:t>
      </w:r>
      <w:r w:rsidR="008915FB" w:rsidRPr="00EC01C3">
        <w:rPr>
          <w:rFonts w:ascii="Times New Roman" w:hAnsi="Times New Roman" w:cs="Times New Roman"/>
          <w:sz w:val="28"/>
          <w:szCs w:val="28"/>
        </w:rPr>
        <w:t>1</w:t>
      </w:r>
      <w:r w:rsidR="00F920D0" w:rsidRPr="00EC01C3">
        <w:rPr>
          <w:rFonts w:ascii="Times New Roman" w:hAnsi="Times New Roman" w:cs="Times New Roman"/>
          <w:sz w:val="28"/>
          <w:szCs w:val="28"/>
        </w:rPr>
        <w:t>3</w:t>
      </w:r>
      <w:r w:rsidRPr="00EC01C3">
        <w:rPr>
          <w:rFonts w:ascii="Times New Roman" w:hAnsi="Times New Roman" w:cs="Times New Roman"/>
          <w:sz w:val="28"/>
          <w:szCs w:val="28"/>
        </w:rPr>
        <w:t xml:space="preserve">. </w:t>
      </w:r>
      <w:r w:rsidR="0035426A" w:rsidRPr="00EC01C3">
        <w:rPr>
          <w:rFonts w:ascii="Times New Roman" w:hAnsi="Times New Roman" w:cs="Times New Roman"/>
          <w:sz w:val="28"/>
          <w:szCs w:val="28"/>
        </w:rPr>
        <w:t>Промежуточная аттестация по учебной практике проводится в соответствии с учебным планом и графиком учебного процесса</w:t>
      </w:r>
    </w:p>
    <w:p w:rsidR="00432565" w:rsidRPr="00EC01C3" w:rsidRDefault="00432565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65" w:rsidRPr="00EC01C3" w:rsidRDefault="00432565" w:rsidP="00EC0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1C3">
        <w:rPr>
          <w:rFonts w:ascii="Times New Roman" w:hAnsi="Times New Roman" w:cs="Times New Roman"/>
          <w:b/>
          <w:sz w:val="28"/>
          <w:szCs w:val="28"/>
        </w:rPr>
        <w:t>3. Организация производственной практики.</w:t>
      </w:r>
    </w:p>
    <w:p w:rsidR="0054341D" w:rsidRPr="00EC01C3" w:rsidRDefault="00432565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3.1. </w:t>
      </w:r>
      <w:r w:rsidR="0054341D" w:rsidRPr="00EC01C3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направлена на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формирование у обучающихся общих и профессиональных компетенций,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приобретение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практического опыта и реализуется в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рамках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модулей ППКРС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по каждому из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видов профессиональной деятельности,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предусмотренных ФГОС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СПО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по профессиям</w:t>
      </w:r>
      <w:r w:rsidR="0098198C" w:rsidRPr="00EC01C3">
        <w:rPr>
          <w:rFonts w:ascii="Times New Roman" w:hAnsi="Times New Roman" w:cs="Times New Roman"/>
          <w:sz w:val="28"/>
          <w:szCs w:val="28"/>
        </w:rPr>
        <w:t xml:space="preserve"> и в рамках основной программы профессионального обучения</w:t>
      </w:r>
      <w:r w:rsidR="0054341D" w:rsidRPr="00EC01C3">
        <w:rPr>
          <w:rFonts w:ascii="Times New Roman" w:hAnsi="Times New Roman" w:cs="Times New Roman"/>
          <w:sz w:val="28"/>
          <w:szCs w:val="28"/>
        </w:rPr>
        <w:t>.</w:t>
      </w:r>
      <w:r w:rsidR="00D66F94" w:rsidRPr="00EC01C3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после освоения студентами профессиональных компетенций в рамках профессиональных модулей.</w:t>
      </w:r>
    </w:p>
    <w:p w:rsidR="0054341D" w:rsidRPr="00EC01C3" w:rsidRDefault="0098198C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3.2. </w:t>
      </w:r>
      <w:r w:rsidR="0054341D" w:rsidRPr="00EC01C3">
        <w:rPr>
          <w:rFonts w:ascii="Times New Roman" w:hAnsi="Times New Roman" w:cs="Times New Roman"/>
          <w:sz w:val="28"/>
          <w:szCs w:val="28"/>
        </w:rPr>
        <w:t>При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прохождении практики,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связанной с выполнением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производительного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 xml:space="preserve">труда, </w:t>
      </w:r>
      <w:r w:rsidRPr="00EC01C3">
        <w:rPr>
          <w:rFonts w:ascii="Times New Roman" w:hAnsi="Times New Roman" w:cs="Times New Roman"/>
          <w:sz w:val="28"/>
          <w:szCs w:val="28"/>
        </w:rPr>
        <w:t>время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составляет для обучающихся в возрасте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от 16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до 18 лет не более 24 часов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в неделю, в возрасте от 16 до 18 лет и старше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lastRenderedPageBreak/>
        <w:t xml:space="preserve">не более 35 часов в неделю (статья 92 Трудового Кодекса Российской Федерации). </w:t>
      </w:r>
    </w:p>
    <w:p w:rsidR="009B7150" w:rsidRPr="00EC01C3" w:rsidRDefault="009B7150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3.3. Производственная практика может быть организована:</w:t>
      </w:r>
    </w:p>
    <w:p w:rsidR="009B7150" w:rsidRPr="00EC01C3" w:rsidRDefault="009B7150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1)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непосредственно в Щекинском СУВУ, в том числе в структурном подразделении Щекинского СУВУ, предназначенном для проведения практической подготовки;</w:t>
      </w:r>
    </w:p>
    <w:p w:rsidR="009B7150" w:rsidRPr="00EC01C3" w:rsidRDefault="009B7150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DF1105" w:rsidRPr="00EC01C3" w:rsidRDefault="009B7150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3.4. </w:t>
      </w:r>
      <w:r w:rsidR="00DF1105" w:rsidRPr="00EC01C3">
        <w:rPr>
          <w:rFonts w:ascii="Times New Roman" w:hAnsi="Times New Roman" w:cs="Times New Roman"/>
          <w:sz w:val="28"/>
          <w:szCs w:val="28"/>
        </w:rPr>
        <w:t xml:space="preserve">При наличии в профильной организации или </w:t>
      </w:r>
      <w:r w:rsidRPr="00EC01C3">
        <w:rPr>
          <w:rFonts w:ascii="Times New Roman" w:hAnsi="Times New Roman" w:cs="Times New Roman"/>
          <w:sz w:val="28"/>
          <w:szCs w:val="28"/>
        </w:rPr>
        <w:t>в Учреждении</w:t>
      </w:r>
      <w:r w:rsidR="00DF1105" w:rsidRPr="00EC01C3">
        <w:rPr>
          <w:rFonts w:ascii="Times New Roman" w:hAnsi="Times New Roman" w:cs="Times New Roman"/>
          <w:sz w:val="28"/>
          <w:szCs w:val="28"/>
        </w:rPr>
        <w:t xml:space="preserve"> вакантной должности,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DF1105" w:rsidRPr="00EC01C3">
        <w:rPr>
          <w:rFonts w:ascii="Times New Roman" w:hAnsi="Times New Roman" w:cs="Times New Roman"/>
          <w:sz w:val="28"/>
          <w:szCs w:val="28"/>
        </w:rPr>
        <w:t xml:space="preserve">работа на которой соответствует требованиям к практической подготовке, </w:t>
      </w:r>
      <w:proofErr w:type="gramStart"/>
      <w:r w:rsidR="00DF1105" w:rsidRPr="00EC01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1105" w:rsidRPr="00EC01C3">
        <w:rPr>
          <w:rFonts w:ascii="Times New Roman" w:hAnsi="Times New Roman" w:cs="Times New Roman"/>
          <w:sz w:val="28"/>
          <w:szCs w:val="28"/>
        </w:rPr>
        <w:t xml:space="preserve"> обучающимся</w:t>
      </w:r>
    </w:p>
    <w:p w:rsidR="00DF1105" w:rsidRPr="00EC01C3" w:rsidRDefault="00DF1105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может быть заключен срочный трудовой договор о замещении такой должности.</w:t>
      </w:r>
    </w:p>
    <w:p w:rsidR="00D66F94" w:rsidRPr="00EC01C3" w:rsidRDefault="00D66F94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3.5. Направление студентов в профильную организацию для прохождения практики осуществляется на основании договора, заключаемого между Учреждением и профильной</w:t>
      </w:r>
    </w:p>
    <w:p w:rsidR="00D66F94" w:rsidRPr="00EC01C3" w:rsidRDefault="00D66F94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организацией </w:t>
      </w:r>
    </w:p>
    <w:p w:rsidR="00D66F94" w:rsidRPr="00EC01C3" w:rsidRDefault="00D66F94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3.6. При проведении практики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студентов.</w:t>
      </w:r>
    </w:p>
    <w:p w:rsidR="00D66F94" w:rsidRPr="00EC01C3" w:rsidRDefault="00D66F94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3.7. Направление на практику оформляется приказом директора Учреждения или иного уполномоченного им должностного лица с указанием закрепления каждого студента</w:t>
      </w:r>
    </w:p>
    <w:p w:rsidR="00D66F94" w:rsidRPr="00EC01C3" w:rsidRDefault="00D66F94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за профильной организацией, а также с указанием вида и срока прохождения практики</w:t>
      </w:r>
    </w:p>
    <w:p w:rsidR="00D66F94" w:rsidRPr="00EC01C3" w:rsidRDefault="00D66F94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3.8. 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</w:t>
      </w:r>
    </w:p>
    <w:p w:rsidR="00D66F94" w:rsidRPr="00EC01C3" w:rsidRDefault="00D66F94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по практике или </w:t>
      </w:r>
      <w:proofErr w:type="gramStart"/>
      <w:r w:rsidRPr="00EC01C3">
        <w:rPr>
          <w:rFonts w:ascii="Times New Roman" w:hAnsi="Times New Roman" w:cs="Times New Roman"/>
          <w:sz w:val="28"/>
          <w:szCs w:val="28"/>
        </w:rPr>
        <w:t>не прохождение</w:t>
      </w:r>
      <w:proofErr w:type="gramEnd"/>
      <w:r w:rsidRPr="00EC01C3">
        <w:rPr>
          <w:rFonts w:ascii="Times New Roman" w:hAnsi="Times New Roman" w:cs="Times New Roman"/>
          <w:sz w:val="28"/>
          <w:szCs w:val="28"/>
        </w:rPr>
        <w:t xml:space="preserve"> промежуточной аттестации по практике при отсутствии</w:t>
      </w:r>
    </w:p>
    <w:p w:rsidR="00D66F94" w:rsidRPr="00EC01C3" w:rsidRDefault="00D66F94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уважительных причин признаются академической задолженностью.</w:t>
      </w:r>
    </w:p>
    <w:p w:rsidR="0054341D" w:rsidRPr="00EC01C3" w:rsidRDefault="00D66F94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3.9. По заявлению </w:t>
      </w:r>
      <w:proofErr w:type="gramStart"/>
      <w:r w:rsidRPr="00EC01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01C3">
        <w:rPr>
          <w:rFonts w:ascii="Times New Roman" w:hAnsi="Times New Roman" w:cs="Times New Roman"/>
          <w:sz w:val="28"/>
          <w:szCs w:val="28"/>
        </w:rPr>
        <w:t xml:space="preserve"> п</w:t>
      </w:r>
      <w:r w:rsidR="0054341D" w:rsidRPr="00EC01C3">
        <w:rPr>
          <w:rFonts w:ascii="Times New Roman" w:hAnsi="Times New Roman" w:cs="Times New Roman"/>
          <w:sz w:val="28"/>
          <w:szCs w:val="28"/>
        </w:rPr>
        <w:t xml:space="preserve">о окончании </w:t>
      </w:r>
      <w:r w:rsidRPr="00EC01C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практики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он может сдать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квалификационный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 xml:space="preserve">экзамен на получение рабочей </w:t>
      </w:r>
      <w:r w:rsidR="0054341D" w:rsidRPr="00EC01C3">
        <w:rPr>
          <w:rFonts w:ascii="Times New Roman" w:hAnsi="Times New Roman" w:cs="Times New Roman"/>
          <w:sz w:val="28"/>
          <w:szCs w:val="28"/>
        </w:rPr>
        <w:lastRenderedPageBreak/>
        <w:t>профессии. Состав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квалификационных комиссий по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специальностям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 xml:space="preserve">определяется приказом </w:t>
      </w:r>
      <w:r w:rsidR="008E37FF" w:rsidRPr="00EC01C3">
        <w:rPr>
          <w:rFonts w:ascii="Times New Roman" w:hAnsi="Times New Roman" w:cs="Times New Roman"/>
          <w:sz w:val="28"/>
          <w:szCs w:val="28"/>
        </w:rPr>
        <w:t>директора Учреждения</w:t>
      </w:r>
    </w:p>
    <w:p w:rsidR="0054341D" w:rsidRPr="00EC01C3" w:rsidRDefault="008E37FF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3.10. </w:t>
      </w:r>
      <w:r w:rsidR="0054341D" w:rsidRPr="00EC01C3">
        <w:rPr>
          <w:rFonts w:ascii="Times New Roman" w:hAnsi="Times New Roman" w:cs="Times New Roman"/>
          <w:sz w:val="28"/>
          <w:szCs w:val="28"/>
        </w:rPr>
        <w:t>Обучающиеся,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осваивающие ППКРС в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период прохождения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 xml:space="preserve">практики в организациях: </w:t>
      </w:r>
    </w:p>
    <w:p w:rsidR="0054341D" w:rsidRPr="00EC01C3" w:rsidRDefault="0054341D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полностью выполняют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задания,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предусмотренные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программами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 xml:space="preserve">практики; </w:t>
      </w:r>
    </w:p>
    <w:p w:rsidR="0054341D" w:rsidRPr="00EC01C3" w:rsidRDefault="0054341D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соблюдают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действующие в организациях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правила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внутреннего трудового распорядка;</w:t>
      </w:r>
    </w:p>
    <w:p w:rsidR="0054341D" w:rsidRPr="00EC01C3" w:rsidRDefault="0054341D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строго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соблюдают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требования охраны труда и пожарной безопасности.</w:t>
      </w:r>
    </w:p>
    <w:p w:rsidR="0054341D" w:rsidRPr="00EC01C3" w:rsidRDefault="008E37FF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 xml:space="preserve">3.11. </w:t>
      </w:r>
      <w:r w:rsidR="0054341D" w:rsidRPr="00EC01C3">
        <w:rPr>
          <w:rFonts w:ascii="Times New Roman" w:hAnsi="Times New Roman" w:cs="Times New Roman"/>
          <w:sz w:val="28"/>
          <w:szCs w:val="28"/>
        </w:rPr>
        <w:t>Организацию и руководство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производственной практикой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осуществляют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руководители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="0054341D" w:rsidRPr="00EC01C3">
        <w:rPr>
          <w:rFonts w:ascii="Times New Roman" w:hAnsi="Times New Roman" w:cs="Times New Roman"/>
          <w:sz w:val="28"/>
          <w:szCs w:val="28"/>
        </w:rPr>
        <w:t>практики</w:t>
      </w:r>
      <w:r w:rsidRPr="00EC01C3">
        <w:rPr>
          <w:rFonts w:ascii="Times New Roman" w:hAnsi="Times New Roman" w:cs="Times New Roman"/>
          <w:sz w:val="28"/>
          <w:szCs w:val="28"/>
        </w:rPr>
        <w:t>, назначаемые директором Учреждения и руководителем профильной организации.</w:t>
      </w:r>
    </w:p>
    <w:p w:rsidR="0054341D" w:rsidRPr="00EC01C3" w:rsidRDefault="0054341D" w:rsidP="00EC0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C3">
        <w:rPr>
          <w:rFonts w:ascii="Times New Roman" w:hAnsi="Times New Roman" w:cs="Times New Roman"/>
          <w:sz w:val="28"/>
          <w:szCs w:val="28"/>
        </w:rPr>
        <w:t>17.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1C3">
        <w:rPr>
          <w:rFonts w:ascii="Times New Roman" w:hAnsi="Times New Roman" w:cs="Times New Roman"/>
          <w:sz w:val="28"/>
          <w:szCs w:val="28"/>
        </w:rPr>
        <w:t>В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период прохождения практики с момента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зачисления обучающихся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на них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распространяются требования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охраны труда и правила внутреннего распорядка,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действующие в организации,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а также трудовое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законодательство,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в том числе в части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C01C3">
        <w:rPr>
          <w:rFonts w:ascii="Times New Roman" w:hAnsi="Times New Roman" w:cs="Times New Roman"/>
          <w:sz w:val="28"/>
          <w:szCs w:val="28"/>
        </w:rPr>
        <w:t xml:space="preserve"> </w:t>
      </w:r>
      <w:r w:rsidRPr="00EC01C3">
        <w:rPr>
          <w:rFonts w:ascii="Times New Roman" w:hAnsi="Times New Roman" w:cs="Times New Roman"/>
          <w:sz w:val="28"/>
          <w:szCs w:val="28"/>
        </w:rPr>
        <w:t>социального страхования.</w:t>
      </w:r>
      <w:proofErr w:type="gramEnd"/>
    </w:p>
    <w:sectPr w:rsidR="0054341D" w:rsidRPr="00EC01C3" w:rsidSect="00256E3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64" w:rsidRDefault="00496764" w:rsidP="00EC01C3">
      <w:pPr>
        <w:spacing w:after="0" w:line="240" w:lineRule="auto"/>
      </w:pPr>
      <w:r>
        <w:separator/>
      </w:r>
    </w:p>
  </w:endnote>
  <w:endnote w:type="continuationSeparator" w:id="0">
    <w:p w:rsidR="00496764" w:rsidRDefault="00496764" w:rsidP="00EC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64" w:rsidRDefault="00496764" w:rsidP="00EC01C3">
      <w:pPr>
        <w:spacing w:after="0" w:line="240" w:lineRule="auto"/>
      </w:pPr>
      <w:r>
        <w:separator/>
      </w:r>
    </w:p>
  </w:footnote>
  <w:footnote w:type="continuationSeparator" w:id="0">
    <w:p w:rsidR="00496764" w:rsidRDefault="00496764" w:rsidP="00EC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336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01C3" w:rsidRPr="00EC01C3" w:rsidRDefault="00EC01C3" w:rsidP="00EC01C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01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1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1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6E3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C01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452"/>
    <w:multiLevelType w:val="hybridMultilevel"/>
    <w:tmpl w:val="28F8F558"/>
    <w:lvl w:ilvl="0" w:tplc="C8E45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08E7"/>
    <w:multiLevelType w:val="multilevel"/>
    <w:tmpl w:val="AB78A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3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216" w:hanging="1800"/>
      </w:pPr>
      <w:rPr>
        <w:rFonts w:hint="default"/>
        <w:b/>
      </w:rPr>
    </w:lvl>
  </w:abstractNum>
  <w:abstractNum w:abstractNumId="2">
    <w:nsid w:val="1EB66E10"/>
    <w:multiLevelType w:val="hybridMultilevel"/>
    <w:tmpl w:val="7328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A3B6E"/>
    <w:multiLevelType w:val="hybridMultilevel"/>
    <w:tmpl w:val="6DA82B44"/>
    <w:lvl w:ilvl="0" w:tplc="FB824070">
      <w:start w:val="1"/>
      <w:numFmt w:val="decimal"/>
      <w:lvlText w:val="%1."/>
      <w:lvlJc w:val="left"/>
      <w:pPr>
        <w:ind w:left="2292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E71FA8"/>
    <w:multiLevelType w:val="hybridMultilevel"/>
    <w:tmpl w:val="5754B20E"/>
    <w:lvl w:ilvl="0" w:tplc="FB824070">
      <w:start w:val="1"/>
      <w:numFmt w:val="decimal"/>
      <w:lvlText w:val="%1."/>
      <w:lvlJc w:val="left"/>
      <w:pPr>
        <w:ind w:left="2292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1D"/>
    <w:rsid w:val="00065117"/>
    <w:rsid w:val="0018257F"/>
    <w:rsid w:val="001C64C1"/>
    <w:rsid w:val="00230BD8"/>
    <w:rsid w:val="00256E3D"/>
    <w:rsid w:val="00321F05"/>
    <w:rsid w:val="0035426A"/>
    <w:rsid w:val="003A3EE2"/>
    <w:rsid w:val="00432565"/>
    <w:rsid w:val="00486D63"/>
    <w:rsid w:val="00496764"/>
    <w:rsid w:val="004E1A22"/>
    <w:rsid w:val="0054341D"/>
    <w:rsid w:val="005B6467"/>
    <w:rsid w:val="005E1D2E"/>
    <w:rsid w:val="00662596"/>
    <w:rsid w:val="00672882"/>
    <w:rsid w:val="006D7FE7"/>
    <w:rsid w:val="007313AF"/>
    <w:rsid w:val="008915FB"/>
    <w:rsid w:val="008E37FF"/>
    <w:rsid w:val="008F3A29"/>
    <w:rsid w:val="0098198C"/>
    <w:rsid w:val="009B7150"/>
    <w:rsid w:val="00B8667D"/>
    <w:rsid w:val="00B93A28"/>
    <w:rsid w:val="00D66F94"/>
    <w:rsid w:val="00DF1105"/>
    <w:rsid w:val="00E275A4"/>
    <w:rsid w:val="00E85F0C"/>
    <w:rsid w:val="00EC01C3"/>
    <w:rsid w:val="00ED62F7"/>
    <w:rsid w:val="00F920D0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1D"/>
    <w:pPr>
      <w:ind w:left="720"/>
      <w:contextualSpacing/>
    </w:pPr>
  </w:style>
  <w:style w:type="paragraph" w:customStyle="1" w:styleId="ConsPlusTitle">
    <w:name w:val="ConsPlusTitle"/>
    <w:rsid w:val="004E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C01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C3"/>
  </w:style>
  <w:style w:type="paragraph" w:styleId="a7">
    <w:name w:val="footer"/>
    <w:basedOn w:val="a"/>
    <w:link w:val="a8"/>
    <w:uiPriority w:val="99"/>
    <w:unhideWhenUsed/>
    <w:rsid w:val="00EC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1C3"/>
  </w:style>
  <w:style w:type="paragraph" w:styleId="a9">
    <w:name w:val="Balloon Text"/>
    <w:basedOn w:val="a"/>
    <w:link w:val="aa"/>
    <w:uiPriority w:val="99"/>
    <w:semiHidden/>
    <w:unhideWhenUsed/>
    <w:rsid w:val="00EC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1D"/>
    <w:pPr>
      <w:ind w:left="720"/>
      <w:contextualSpacing/>
    </w:pPr>
  </w:style>
  <w:style w:type="paragraph" w:customStyle="1" w:styleId="ConsPlusTitle">
    <w:name w:val="ConsPlusTitle"/>
    <w:rsid w:val="004E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C01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C3"/>
  </w:style>
  <w:style w:type="paragraph" w:styleId="a7">
    <w:name w:val="footer"/>
    <w:basedOn w:val="a"/>
    <w:link w:val="a8"/>
    <w:uiPriority w:val="99"/>
    <w:unhideWhenUsed/>
    <w:rsid w:val="00EC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1C3"/>
  </w:style>
  <w:style w:type="paragraph" w:styleId="a9">
    <w:name w:val="Balloon Text"/>
    <w:basedOn w:val="a"/>
    <w:link w:val="aa"/>
    <w:uiPriority w:val="99"/>
    <w:semiHidden/>
    <w:unhideWhenUsed/>
    <w:rsid w:val="00EC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SuperAdmin</cp:lastModifiedBy>
  <cp:revision>5</cp:revision>
  <cp:lastPrinted>2021-11-12T05:42:00Z</cp:lastPrinted>
  <dcterms:created xsi:type="dcterms:W3CDTF">2021-11-12T05:26:00Z</dcterms:created>
  <dcterms:modified xsi:type="dcterms:W3CDTF">2021-11-12T05:42:00Z</dcterms:modified>
</cp:coreProperties>
</file>