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7" w:rsidRDefault="00FE1DD4" w:rsidP="0058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bookmarkStart w:id="0" w:name="_GoBack"/>
      <w:bookmarkEnd w:id="0"/>
      <w:r w:rsidR="0058217A" w:rsidRPr="0058217A">
        <w:rPr>
          <w:b/>
          <w:sz w:val="28"/>
          <w:szCs w:val="28"/>
        </w:rPr>
        <w:t>основной образовательной программы основного общего образования (ФГОС)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Образовательная программа является нормативно-управленческим  документом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A6374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поведением «Специальное профессиональное училище № 1 закрытого типа г. </w:t>
      </w:r>
      <w:proofErr w:type="spellStart"/>
      <w:r w:rsidRPr="00A6374C">
        <w:rPr>
          <w:rFonts w:ascii="Times New Roman" w:hAnsi="Times New Roman"/>
          <w:sz w:val="24"/>
          <w:szCs w:val="24"/>
        </w:rPr>
        <w:t>Щёкино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Тульской области» (далее – Училище) в части основного общего образования, характеризует специфику содержания основного  общего  образования и особенности организации учебно-воспитательного процесса.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>Образовательная программа общего образования, реализующая Федеральный компонент государственного стандарта общего образования разработана на основе нормативных документов: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</w:t>
      </w:r>
      <w:r w:rsidRPr="00A6374C">
        <w:rPr>
          <w:rFonts w:ascii="Times New Roman" w:hAnsi="Times New Roman"/>
          <w:sz w:val="24"/>
          <w:szCs w:val="24"/>
        </w:rPr>
        <w:sym w:font="Symbol" w:char="F0B7"/>
      </w:r>
      <w:r w:rsidRPr="00A6374C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29 декабря 2012г. №273-ФЗ «Об образовании в Российской Федерации»;</w:t>
      </w:r>
    </w:p>
    <w:p w:rsidR="0058217A" w:rsidRPr="00A6374C" w:rsidRDefault="0058217A" w:rsidP="0058217A">
      <w:pPr>
        <w:pBdr>
          <w:bottom w:val="single" w:sz="6" w:space="8" w:color="ECEEEF"/>
        </w:pBd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        </w:t>
      </w:r>
      <w:r w:rsidRPr="00A6374C">
        <w:rPr>
          <w:rFonts w:ascii="Times New Roman" w:hAnsi="Times New Roman"/>
          <w:sz w:val="24"/>
          <w:szCs w:val="24"/>
        </w:rPr>
        <w:sym w:font="Symbol" w:char="F0B7"/>
      </w:r>
      <w:r w:rsidRPr="00A6374C">
        <w:rPr>
          <w:rFonts w:ascii="Times New Roman" w:hAnsi="Times New Roman"/>
          <w:sz w:val="24"/>
          <w:szCs w:val="24"/>
        </w:rPr>
        <w:t xml:space="preserve"> </w:t>
      </w:r>
      <w:hyperlink r:id="rId6" w:tooltip="Приказ Минобрнауки России от 17 декабря 2010 года № 1897 " w:history="1">
        <w:r w:rsidRPr="00A6374C">
          <w:rPr>
            <w:rFonts w:ascii="Times New Roman" w:hAnsi="Times New Roman"/>
            <w:sz w:val="24"/>
            <w:szCs w:val="24"/>
          </w:rPr>
          <w:t xml:space="preserve">Приказ </w:t>
        </w:r>
        <w:proofErr w:type="spellStart"/>
        <w:r w:rsidRPr="00A6374C">
          <w:rPr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A6374C">
          <w:rPr>
            <w:rFonts w:ascii="Times New Roman" w:hAnsi="Times New Roman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 </w:t>
        </w:r>
      </w:hyperlink>
      <w:r w:rsidRPr="00A6374C">
        <w:rPr>
          <w:rFonts w:ascii="Times New Roman" w:hAnsi="Times New Roman"/>
          <w:sz w:val="24"/>
          <w:szCs w:val="24"/>
        </w:rPr>
        <w:t>;</w:t>
      </w:r>
    </w:p>
    <w:p w:rsidR="0058217A" w:rsidRPr="00A6374C" w:rsidRDefault="0058217A" w:rsidP="0058217A">
      <w:pPr>
        <w:pBdr>
          <w:bottom w:val="single" w:sz="6" w:space="8" w:color="ECEEEF"/>
        </w:pBd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sym w:font="Symbol" w:char="F0B7"/>
      </w:r>
      <w:r w:rsidRPr="00A6374C">
        <w:rPr>
          <w:rFonts w:ascii="Times New Roman" w:hAnsi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30.08. 2013г. № 1015);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</w:t>
      </w:r>
      <w:r w:rsidRPr="00A6374C">
        <w:rPr>
          <w:rFonts w:ascii="Times New Roman" w:hAnsi="Times New Roman"/>
          <w:sz w:val="24"/>
          <w:szCs w:val="24"/>
        </w:rPr>
        <w:sym w:font="Symbol" w:char="F0B7"/>
      </w:r>
      <w:r w:rsidRPr="00A63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74C">
        <w:rPr>
          <w:rFonts w:ascii="Times New Roman" w:hAnsi="Times New Roman"/>
          <w:sz w:val="24"/>
          <w:szCs w:val="24"/>
        </w:rPr>
        <w:t>Постановлене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</w:t>
      </w:r>
      <w:proofErr w:type="gramStart"/>
      <w:r w:rsidRPr="00A6374C">
        <w:rPr>
          <w:rFonts w:ascii="Times New Roman" w:hAnsi="Times New Roman"/>
          <w:sz w:val="24"/>
          <w:szCs w:val="24"/>
        </w:rPr>
        <w:t>о-</w:t>
      </w:r>
      <w:proofErr w:type="gramEnd"/>
      <w:r w:rsidRPr="00A6374C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учреждениях»»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</w:t>
      </w:r>
      <w:r w:rsidRPr="00A6374C">
        <w:rPr>
          <w:rFonts w:ascii="Times New Roman" w:hAnsi="Times New Roman"/>
          <w:sz w:val="24"/>
          <w:szCs w:val="24"/>
        </w:rPr>
        <w:sym w:font="Symbol" w:char="F0B7"/>
      </w:r>
      <w:r w:rsidRPr="00A6374C">
        <w:rPr>
          <w:rFonts w:ascii="Times New Roman" w:hAnsi="Times New Roman"/>
          <w:sz w:val="24"/>
          <w:szCs w:val="24"/>
        </w:rPr>
        <w:t xml:space="preserve">  Программа развития Учреждения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образования,  реализующая ФК ГОС, разработана на период с 2014-2015 учебного года по 2018-2019 учебный год. В связи с тем, что в штатном режиме ФГОС вводится в 2015-2016 г. в 5 классе  количество в школе классов, реализующих ФК ГС, ежегодно сокращается, а с 2019-2020 учебного года все классы второй ступени  будут реализовывать ФГОС. 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>Структура Программы представлена тремя разделами: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>- целевым;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>- содержательным;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>- организационным.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lastRenderedPageBreak/>
        <w:t>Содержание Программы корректируется ежегодно в связи с изменениями учебного плана, организации системы дополнительного образования, корректировке комплексно-целевых программ Учреждения с  учетом интересов учащихся, их родителей, а так же ресурсных возможностей Учреждения.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 Освоение Образовательной программы основного общего образования завершается обязательной государственной итоговой аттестацией </w:t>
      </w:r>
      <w:proofErr w:type="gramStart"/>
      <w:r w:rsidRPr="00A637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374C">
        <w:rPr>
          <w:rFonts w:ascii="Times New Roman" w:hAnsi="Times New Roman"/>
          <w:sz w:val="24"/>
          <w:szCs w:val="24"/>
        </w:rPr>
        <w:t xml:space="preserve">. Государственная (итоговая) аттестация </w:t>
      </w:r>
      <w:proofErr w:type="gramStart"/>
      <w:r w:rsidRPr="00A637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374C">
        <w:rPr>
          <w:rFonts w:ascii="Times New Roman" w:hAnsi="Times New Roman"/>
          <w:sz w:val="24"/>
          <w:szCs w:val="24"/>
        </w:rPr>
        <w:t>, освоивших образовательные программы среднего общего образования, проводятся в виде ГВЭ или ОГЭ (по желанию воспитанника).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74C">
        <w:rPr>
          <w:rFonts w:ascii="Times New Roman" w:hAnsi="Times New Roman"/>
          <w:sz w:val="24"/>
          <w:szCs w:val="24"/>
        </w:rPr>
        <w:t>При</w:t>
      </w:r>
      <w:r w:rsidRPr="00A6374C">
        <w:rPr>
          <w:rFonts w:ascii="Times New Roman" w:hAnsi="Times New Roman"/>
          <w:sz w:val="24"/>
          <w:szCs w:val="24"/>
        </w:rPr>
        <w:softHyphen/>
        <w:t>оритетным направлением работы педагогический коллектив видит создание такой структуры образования, в которой период общеобразовательной подготовки представлял бы возможность базисного обучения знаниям, физиче</w:t>
      </w:r>
      <w:r w:rsidRPr="00A6374C">
        <w:rPr>
          <w:rFonts w:ascii="Times New Roman" w:hAnsi="Times New Roman"/>
          <w:sz w:val="24"/>
          <w:szCs w:val="24"/>
        </w:rPr>
        <w:softHyphen/>
        <w:t>ской культуре, коммуника</w:t>
      </w:r>
      <w:r w:rsidRPr="00A6374C">
        <w:rPr>
          <w:rFonts w:ascii="Times New Roman" w:hAnsi="Times New Roman"/>
          <w:sz w:val="24"/>
          <w:szCs w:val="24"/>
        </w:rPr>
        <w:softHyphen/>
        <w:t>тивной культуре, нравственным и правовым  нормам, обеспе</w:t>
      </w:r>
      <w:r w:rsidRPr="00A6374C">
        <w:rPr>
          <w:rFonts w:ascii="Times New Roman" w:hAnsi="Times New Roman"/>
          <w:sz w:val="24"/>
          <w:szCs w:val="24"/>
        </w:rPr>
        <w:softHyphen/>
        <w:t>чивающим внутреннюю готовность человека на протяже</w:t>
      </w:r>
      <w:r w:rsidRPr="00A6374C">
        <w:rPr>
          <w:rFonts w:ascii="Times New Roman" w:hAnsi="Times New Roman"/>
          <w:sz w:val="24"/>
          <w:szCs w:val="24"/>
        </w:rPr>
        <w:softHyphen/>
        <w:t>нии всей его жизни попол</w:t>
      </w:r>
      <w:r w:rsidRPr="00A6374C">
        <w:rPr>
          <w:rFonts w:ascii="Times New Roman" w:hAnsi="Times New Roman"/>
          <w:sz w:val="24"/>
          <w:szCs w:val="24"/>
        </w:rPr>
        <w:softHyphen/>
        <w:t>нять знания, расширять кругозор, получать профессиональное образование разных уровней,  повышать ква</w:t>
      </w:r>
      <w:r w:rsidRPr="00A6374C">
        <w:rPr>
          <w:rFonts w:ascii="Times New Roman" w:hAnsi="Times New Roman"/>
          <w:sz w:val="24"/>
          <w:szCs w:val="24"/>
        </w:rPr>
        <w:softHyphen/>
        <w:t>лификацию, уметь решать проблемы, с которыми он столкнется в будущей жизни, то</w:t>
      </w:r>
      <w:proofErr w:type="gramEnd"/>
      <w:r w:rsidRPr="00A6374C">
        <w:rPr>
          <w:rFonts w:ascii="Times New Roman" w:hAnsi="Times New Roman"/>
          <w:sz w:val="24"/>
          <w:szCs w:val="24"/>
        </w:rPr>
        <w:t xml:space="preserve"> есть   образование, ос</w:t>
      </w:r>
      <w:r w:rsidRPr="00A6374C">
        <w:rPr>
          <w:rFonts w:ascii="Times New Roman" w:hAnsi="Times New Roman"/>
          <w:sz w:val="24"/>
          <w:szCs w:val="24"/>
        </w:rPr>
        <w:softHyphen/>
        <w:t>нову содержания которого составляет совокупность универсальных знаний и компетенций.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Данная программа нацелена на обеспечение реализации в школе </w:t>
      </w:r>
      <w:proofErr w:type="spellStart"/>
      <w:r w:rsidRPr="00A6374C">
        <w:rPr>
          <w:rFonts w:ascii="Times New Roman" w:hAnsi="Times New Roman"/>
          <w:sz w:val="24"/>
          <w:szCs w:val="24"/>
        </w:rPr>
        <w:t>деятельностно-компетентностной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образовательной модели. Стратегия модернизации российского образования предусматривает при</w:t>
      </w:r>
      <w:r w:rsidRPr="00A6374C">
        <w:rPr>
          <w:rFonts w:ascii="Times New Roman" w:hAnsi="Times New Roman"/>
          <w:sz w:val="24"/>
          <w:szCs w:val="24"/>
        </w:rPr>
        <w:softHyphen/>
        <w:t xml:space="preserve">оритетное развитие коммуникативных компетенций учащихся. </w:t>
      </w:r>
    </w:p>
    <w:p w:rsidR="0058217A" w:rsidRPr="00A6374C" w:rsidRDefault="0058217A" w:rsidP="005821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74C">
        <w:rPr>
          <w:rFonts w:ascii="Times New Roman" w:hAnsi="Times New Roman"/>
          <w:sz w:val="24"/>
          <w:szCs w:val="24"/>
        </w:rPr>
        <w:t xml:space="preserve">Для оценки успешности функционирования Учреждения, выявления проблемных зон, определения перспектив развития ведется мониторинг по различным аспектам образовательного процесса. Эффективное управление развитием ОУ невозможно без адекватной обратной связи - системы оценки качества образования. Идеи, заложенные в национальной образовательной инициативе «Наша новая школа», переход к новым </w:t>
      </w:r>
      <w:proofErr w:type="spellStart"/>
      <w:r w:rsidRPr="00A6374C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стандартам об</w:t>
      </w:r>
      <w:r w:rsidRPr="00A6374C">
        <w:rPr>
          <w:rFonts w:ascii="Times New Roman" w:hAnsi="Times New Roman"/>
          <w:sz w:val="24"/>
          <w:szCs w:val="24"/>
        </w:rPr>
        <w:softHyphen/>
        <w:t>разования требуют новых подходов к управлению качеством образования. В настоящее время осуществляется контроль качества, связанный с существующим стан</w:t>
      </w:r>
      <w:r w:rsidRPr="00A6374C">
        <w:rPr>
          <w:rFonts w:ascii="Times New Roman" w:hAnsi="Times New Roman"/>
          <w:sz w:val="24"/>
          <w:szCs w:val="24"/>
        </w:rPr>
        <w:softHyphen/>
        <w:t xml:space="preserve">дартом образования (оценка </w:t>
      </w:r>
      <w:proofErr w:type="gramStart"/>
      <w:r w:rsidRPr="00A6374C">
        <w:rPr>
          <w:rFonts w:ascii="Times New Roman" w:hAnsi="Times New Roman"/>
          <w:sz w:val="24"/>
          <w:szCs w:val="24"/>
        </w:rPr>
        <w:t>пред</w:t>
      </w:r>
      <w:r w:rsidRPr="00A6374C">
        <w:rPr>
          <w:rFonts w:ascii="Times New Roman" w:hAnsi="Times New Roman"/>
          <w:sz w:val="24"/>
          <w:szCs w:val="24"/>
        </w:rPr>
        <w:softHyphen/>
        <w:t>метной</w:t>
      </w:r>
      <w:proofErr w:type="gramEnd"/>
      <w:r w:rsidRPr="00A63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74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6374C">
        <w:rPr>
          <w:rFonts w:ascii="Times New Roman" w:hAnsi="Times New Roman"/>
          <w:sz w:val="24"/>
          <w:szCs w:val="24"/>
        </w:rPr>
        <w:t>), однако в практику внедряются и новые подходы как к оцениванию дос</w:t>
      </w:r>
      <w:r w:rsidRPr="00A6374C">
        <w:rPr>
          <w:rFonts w:ascii="Times New Roman" w:hAnsi="Times New Roman"/>
          <w:sz w:val="24"/>
          <w:szCs w:val="24"/>
        </w:rPr>
        <w:softHyphen/>
        <w:t>тижений учащихся (</w:t>
      </w:r>
      <w:proofErr w:type="spellStart"/>
      <w:r w:rsidRPr="00A6374C">
        <w:rPr>
          <w:rFonts w:ascii="Times New Roman" w:hAnsi="Times New Roman"/>
          <w:sz w:val="24"/>
          <w:szCs w:val="24"/>
        </w:rPr>
        <w:t>критериальное</w:t>
      </w:r>
      <w:proofErr w:type="spellEnd"/>
      <w:r w:rsidRPr="00A6374C">
        <w:rPr>
          <w:rFonts w:ascii="Times New Roman" w:hAnsi="Times New Roman"/>
          <w:sz w:val="24"/>
          <w:szCs w:val="24"/>
        </w:rPr>
        <w:t xml:space="preserve"> оценивание, портфолио).</w:t>
      </w:r>
    </w:p>
    <w:p w:rsidR="0058217A" w:rsidRPr="00A6374C" w:rsidRDefault="0058217A" w:rsidP="0058217A">
      <w:pPr>
        <w:pStyle w:val="a3"/>
        <w:spacing w:line="360" w:lineRule="auto"/>
        <w:ind w:firstLine="567"/>
        <w:rPr>
          <w:sz w:val="24"/>
          <w:szCs w:val="24"/>
        </w:rPr>
      </w:pPr>
      <w:r w:rsidRPr="00A6374C">
        <w:rPr>
          <w:sz w:val="24"/>
          <w:szCs w:val="24"/>
        </w:rPr>
        <w:t>Вместе с тем анализ сложив</w:t>
      </w:r>
      <w:r w:rsidRPr="00A6374C">
        <w:rPr>
          <w:sz w:val="24"/>
          <w:szCs w:val="24"/>
        </w:rPr>
        <w:softHyphen/>
        <w:t>шейся ситуации в пространстве общеобразовательной подготовки в свете задач, стоящих перед российским образованием, говорит о том, что коллективу предстоит решить ряд проблем по следующим направлениям:</w:t>
      </w:r>
    </w:p>
    <w:p w:rsidR="0058217A" w:rsidRPr="00A6374C" w:rsidRDefault="0058217A" w:rsidP="0058217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6374C">
        <w:rPr>
          <w:sz w:val="24"/>
          <w:szCs w:val="24"/>
        </w:rPr>
        <w:lastRenderedPageBreak/>
        <w:t>корректировка рабочих программ с учётом  особенностей  контингента воспитанников; создание индивидуальных образовательных траекторий</w:t>
      </w:r>
    </w:p>
    <w:p w:rsidR="0058217A" w:rsidRPr="00A6374C" w:rsidRDefault="0058217A" w:rsidP="0058217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6374C">
        <w:rPr>
          <w:sz w:val="24"/>
          <w:szCs w:val="24"/>
        </w:rPr>
        <w:t xml:space="preserve">создание в училище  новой образовательной среды в соответствии с </w:t>
      </w:r>
      <w:proofErr w:type="spellStart"/>
      <w:r w:rsidRPr="00A6374C">
        <w:rPr>
          <w:sz w:val="24"/>
          <w:szCs w:val="24"/>
        </w:rPr>
        <w:t>компетентностным</w:t>
      </w:r>
      <w:proofErr w:type="spellEnd"/>
      <w:r w:rsidRPr="00A6374C">
        <w:rPr>
          <w:sz w:val="24"/>
          <w:szCs w:val="24"/>
        </w:rPr>
        <w:t xml:space="preserve"> системно-</w:t>
      </w:r>
      <w:proofErr w:type="spellStart"/>
      <w:r w:rsidRPr="00A6374C">
        <w:rPr>
          <w:sz w:val="24"/>
          <w:szCs w:val="24"/>
        </w:rPr>
        <w:t>деятельностным</w:t>
      </w:r>
      <w:proofErr w:type="spellEnd"/>
      <w:r w:rsidRPr="00A6374C">
        <w:rPr>
          <w:sz w:val="24"/>
          <w:szCs w:val="24"/>
        </w:rPr>
        <w:t xml:space="preserve"> подходом;</w:t>
      </w:r>
    </w:p>
    <w:p w:rsidR="0058217A" w:rsidRPr="00A6374C" w:rsidRDefault="0058217A" w:rsidP="0058217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6374C">
        <w:rPr>
          <w:sz w:val="24"/>
          <w:szCs w:val="24"/>
        </w:rPr>
        <w:t>совершенствование системы воспитания, внеурочной деятельности обучающихся с целью создания условий для формирования новых образова</w:t>
      </w:r>
      <w:r w:rsidRPr="00A6374C">
        <w:rPr>
          <w:sz w:val="24"/>
          <w:szCs w:val="24"/>
        </w:rPr>
        <w:softHyphen/>
        <w:t>тельных результатов учащихся - системы ключевых компетентностей и социализации;</w:t>
      </w:r>
    </w:p>
    <w:p w:rsidR="0058217A" w:rsidRPr="00A6374C" w:rsidRDefault="0058217A" w:rsidP="0058217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6374C">
        <w:rPr>
          <w:sz w:val="24"/>
          <w:szCs w:val="24"/>
        </w:rPr>
        <w:t>обеспечение информатизации образовательного процесса;</w:t>
      </w:r>
    </w:p>
    <w:p w:rsidR="0058217A" w:rsidRPr="00A6374C" w:rsidRDefault="0058217A" w:rsidP="0058217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A6374C">
        <w:rPr>
          <w:sz w:val="24"/>
          <w:szCs w:val="24"/>
        </w:rPr>
        <w:t>формирование системы профессионального развития учителей.</w:t>
      </w:r>
    </w:p>
    <w:p w:rsidR="0058217A" w:rsidRPr="00A6374C" w:rsidRDefault="0058217A" w:rsidP="0058217A">
      <w:pPr>
        <w:pStyle w:val="a3"/>
        <w:spacing w:line="360" w:lineRule="auto"/>
        <w:ind w:firstLine="567"/>
        <w:rPr>
          <w:sz w:val="24"/>
          <w:szCs w:val="24"/>
        </w:rPr>
      </w:pPr>
      <w:r w:rsidRPr="00A6374C">
        <w:rPr>
          <w:sz w:val="24"/>
          <w:szCs w:val="24"/>
        </w:rPr>
        <w:t>При разработке образовательной программы учтены:  возможности образовательной  среды Учреждения;  уровень готовности педагогов к реализации образовательных программ;  материально-техническое обеспечение учебного процесса (созданы комфортные условия для участников образовательного процесса, работают компьютерные классы,  спортивный  зал, имеется   скоростной выход в Интернет),  традиции, сложившиеся за годы работы Учреждения</w:t>
      </w:r>
    </w:p>
    <w:p w:rsidR="0058217A" w:rsidRPr="0058217A" w:rsidRDefault="0058217A" w:rsidP="0058217A">
      <w:pPr>
        <w:rPr>
          <w:b/>
          <w:sz w:val="28"/>
          <w:szCs w:val="28"/>
        </w:rPr>
      </w:pPr>
    </w:p>
    <w:sectPr w:rsidR="0058217A" w:rsidRPr="005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9E9"/>
    <w:multiLevelType w:val="hybridMultilevel"/>
    <w:tmpl w:val="3978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A"/>
    <w:rsid w:val="00473907"/>
    <w:rsid w:val="0058217A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1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5821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1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58217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/%D1%84%D0%B0%D0%B9%D0%BB/749/%D0%BF%D1%80%D0%B8%D0%BA%D0%B0%D0%B7%20%D0%9E%D0%B1%20%D1%83%D1%82%D0%B2%D0%B5%D1%80%D0%B6%D0%B4%D0%B5%D0%BD%D0%B8%D0%B8%201897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2018-08-27T14:49:00Z</dcterms:created>
  <dcterms:modified xsi:type="dcterms:W3CDTF">2018-08-27T14:52:00Z</dcterms:modified>
</cp:coreProperties>
</file>