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BA" w:rsidRDefault="006146BA" w:rsidP="001377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697D" w:rsidRPr="00C6697D" w:rsidRDefault="00C6697D" w:rsidP="00C6697D">
      <w:pPr>
        <w:autoSpaceDN w:val="0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  <w:r w:rsidRPr="00C6697D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Федеральное государственное бюджетное профессиональное образовательное учреждение «</w:t>
      </w:r>
      <w:proofErr w:type="spellStart"/>
      <w:r w:rsidRPr="00C6697D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Щекинское</w:t>
      </w:r>
      <w:proofErr w:type="spellEnd"/>
      <w:r w:rsidRPr="00C6697D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 xml:space="preserve"> специальное учебно-воспитательное учреждение закрытого типа»</w:t>
      </w:r>
    </w:p>
    <w:p w:rsidR="00C6697D" w:rsidRPr="00C6697D" w:rsidRDefault="00C6697D" w:rsidP="00C6697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4950" w:type="pct"/>
        <w:tblLook w:val="01E0" w:firstRow="1" w:lastRow="1" w:firstColumn="1" w:lastColumn="1" w:noHBand="0" w:noVBand="0"/>
      </w:tblPr>
      <w:tblGrid>
        <w:gridCol w:w="4538"/>
        <w:gridCol w:w="5246"/>
        <w:gridCol w:w="4854"/>
      </w:tblGrid>
      <w:tr w:rsidR="00C6697D" w:rsidRPr="00C6697D" w:rsidTr="00C6697D">
        <w:trPr>
          <w:trHeight w:val="2304"/>
        </w:trPr>
        <w:tc>
          <w:tcPr>
            <w:tcW w:w="1550" w:type="pct"/>
          </w:tcPr>
          <w:p w:rsidR="00C6697D" w:rsidRPr="00C6697D" w:rsidRDefault="00C6697D" w:rsidP="00C6697D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6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Рассмотрено</w:t>
            </w:r>
          </w:p>
          <w:p w:rsidR="00C6697D" w:rsidRPr="00C6697D" w:rsidRDefault="00C6697D" w:rsidP="00C6697D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69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заседании МО</w:t>
            </w:r>
          </w:p>
          <w:p w:rsidR="00C6697D" w:rsidRPr="00C6697D" w:rsidRDefault="00C6697D" w:rsidP="00C6697D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69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протокол № 6 </w:t>
            </w:r>
          </w:p>
          <w:p w:rsidR="00C6697D" w:rsidRPr="00C6697D" w:rsidRDefault="00C6697D" w:rsidP="00C6697D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69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от« 15 » июня  2021 г.</w:t>
            </w:r>
          </w:p>
          <w:p w:rsidR="00C6697D" w:rsidRPr="00C6697D" w:rsidRDefault="00C6697D" w:rsidP="00C6697D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69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руководитель МО </w:t>
            </w:r>
          </w:p>
          <w:p w:rsidR="00C6697D" w:rsidRPr="00C6697D" w:rsidRDefault="00C6697D" w:rsidP="00C6697D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669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Кобешева</w:t>
            </w:r>
            <w:proofErr w:type="spellEnd"/>
            <w:r w:rsidRPr="00C669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Т.В.</w:t>
            </w:r>
          </w:p>
          <w:p w:rsidR="00C6697D" w:rsidRPr="00C6697D" w:rsidRDefault="00C6697D" w:rsidP="00C6697D">
            <w:pPr>
              <w:tabs>
                <w:tab w:val="left" w:pos="9288"/>
              </w:tabs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2" w:type="pct"/>
          </w:tcPr>
          <w:p w:rsidR="00C6697D" w:rsidRPr="00C6697D" w:rsidRDefault="00C6697D" w:rsidP="00C6697D">
            <w:pPr>
              <w:tabs>
                <w:tab w:val="right" w:pos="7224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6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Согласовано</w:t>
            </w:r>
          </w:p>
          <w:p w:rsidR="00C6697D" w:rsidRPr="00C6697D" w:rsidRDefault="00C6697D" w:rsidP="00C6697D">
            <w:pPr>
              <w:tabs>
                <w:tab w:val="right" w:pos="7224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69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зам. директора по УР</w:t>
            </w:r>
          </w:p>
          <w:p w:rsidR="00C6697D" w:rsidRPr="00C6697D" w:rsidRDefault="00C6697D" w:rsidP="00C6697D">
            <w:pPr>
              <w:tabs>
                <w:tab w:val="right" w:pos="7224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669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Пирих</w:t>
            </w:r>
            <w:proofErr w:type="spellEnd"/>
            <w:r w:rsidRPr="00C669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Е.С.</w:t>
            </w:r>
          </w:p>
          <w:p w:rsidR="00C6697D" w:rsidRPr="00C6697D" w:rsidRDefault="00C6697D" w:rsidP="00C6697D">
            <w:pPr>
              <w:tabs>
                <w:tab w:val="right" w:pos="7224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69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«18» июня 2021 г.</w:t>
            </w:r>
          </w:p>
          <w:p w:rsidR="00C6697D" w:rsidRPr="00C6697D" w:rsidRDefault="00C6697D" w:rsidP="00C6697D">
            <w:pPr>
              <w:tabs>
                <w:tab w:val="left" w:pos="9288"/>
              </w:tabs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8" w:type="pct"/>
          </w:tcPr>
          <w:p w:rsidR="00C6697D" w:rsidRPr="00C6697D" w:rsidRDefault="00C6697D" w:rsidP="00C6697D">
            <w:pPr>
              <w:tabs>
                <w:tab w:val="left" w:pos="9288"/>
              </w:tabs>
              <w:autoSpaceDN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6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Утверждена</w:t>
            </w:r>
          </w:p>
          <w:p w:rsidR="00C6697D" w:rsidRPr="00C6697D" w:rsidRDefault="00C6697D" w:rsidP="00C6697D">
            <w:pPr>
              <w:tabs>
                <w:tab w:val="left" w:pos="9288"/>
              </w:tabs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69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приказом директора </w:t>
            </w:r>
          </w:p>
          <w:p w:rsidR="00C6697D" w:rsidRPr="00C6697D" w:rsidRDefault="00C6697D" w:rsidP="00C6697D">
            <w:pPr>
              <w:tabs>
                <w:tab w:val="left" w:pos="9288"/>
              </w:tabs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69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Моисеенко Н.В.</w:t>
            </w:r>
          </w:p>
          <w:p w:rsidR="00C6697D" w:rsidRPr="00C6697D" w:rsidRDefault="00C6697D" w:rsidP="00C6697D">
            <w:pPr>
              <w:tabs>
                <w:tab w:val="left" w:pos="9288"/>
              </w:tabs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69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210    от</w:t>
            </w:r>
          </w:p>
          <w:p w:rsidR="00C6697D" w:rsidRPr="00C6697D" w:rsidRDefault="00C6697D" w:rsidP="00C6697D">
            <w:pPr>
              <w:tabs>
                <w:tab w:val="left" w:pos="9288"/>
              </w:tabs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69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«18» июня 2021 г.</w:t>
            </w:r>
          </w:p>
          <w:p w:rsidR="00C6697D" w:rsidRPr="00C6697D" w:rsidRDefault="00C6697D" w:rsidP="00C6697D">
            <w:pPr>
              <w:tabs>
                <w:tab w:val="left" w:pos="9288"/>
              </w:tabs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6697D" w:rsidRPr="00C6697D" w:rsidRDefault="00C6697D" w:rsidP="00C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97D">
        <w:rPr>
          <w:rFonts w:ascii="Times New Roman" w:eastAsia="Times New Roman" w:hAnsi="Times New Roman" w:cs="Times New Roman"/>
          <w:sz w:val="24"/>
          <w:szCs w:val="24"/>
        </w:rPr>
        <w:tab/>
      </w:r>
      <w:r w:rsidRPr="00C6697D">
        <w:rPr>
          <w:rFonts w:ascii="Times New Roman" w:eastAsia="Times New Roman" w:hAnsi="Times New Roman" w:cs="Times New Roman"/>
          <w:sz w:val="24"/>
          <w:szCs w:val="24"/>
        </w:rPr>
        <w:tab/>
      </w:r>
      <w:r w:rsidRPr="00C6697D">
        <w:rPr>
          <w:rFonts w:ascii="Times New Roman" w:eastAsia="Times New Roman" w:hAnsi="Times New Roman" w:cs="Times New Roman"/>
          <w:sz w:val="24"/>
          <w:szCs w:val="24"/>
        </w:rPr>
        <w:tab/>
      </w:r>
      <w:r w:rsidRPr="00C6697D">
        <w:rPr>
          <w:rFonts w:ascii="Times New Roman" w:eastAsia="Times New Roman" w:hAnsi="Times New Roman" w:cs="Times New Roman"/>
          <w:sz w:val="24"/>
          <w:szCs w:val="24"/>
        </w:rPr>
        <w:tab/>
      </w:r>
      <w:r w:rsidRPr="00C669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6697D" w:rsidRPr="00C6697D" w:rsidRDefault="00C6697D" w:rsidP="00C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97D">
        <w:rPr>
          <w:rFonts w:ascii="Times New Roman" w:eastAsia="Times New Roman" w:hAnsi="Times New Roman" w:cs="Times New Roman"/>
          <w:sz w:val="24"/>
          <w:szCs w:val="24"/>
        </w:rPr>
        <w:tab/>
      </w:r>
      <w:r w:rsidRPr="00C669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6697D" w:rsidRPr="00C6697D" w:rsidRDefault="00C6697D" w:rsidP="00C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97D" w:rsidRPr="00C6697D" w:rsidRDefault="00C6697D" w:rsidP="00C66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  <w:r w:rsidRPr="00C6697D"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>РАБОЧАЯ ПРОГРАММА</w:t>
      </w:r>
    </w:p>
    <w:p w:rsidR="00C6697D" w:rsidRPr="00C6697D" w:rsidRDefault="00C6697D" w:rsidP="00C6697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r w:rsidRPr="00C6697D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учебного предмета </w:t>
      </w:r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>«Физическая культура</w:t>
      </w:r>
      <w:r w:rsidRPr="00C6697D">
        <w:rPr>
          <w:rFonts w:ascii="Times New Roman" w:eastAsia="Times New Roman" w:hAnsi="Times New Roman" w:cs="Times New Roman"/>
          <w:color w:val="1F497D"/>
          <w:sz w:val="28"/>
          <w:szCs w:val="28"/>
        </w:rPr>
        <w:t>»</w:t>
      </w:r>
    </w:p>
    <w:p w:rsidR="00C6697D" w:rsidRPr="00C6697D" w:rsidRDefault="00C6697D" w:rsidP="00C6697D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>10</w:t>
      </w:r>
      <w:r w:rsidRPr="00C6697D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класс</w:t>
      </w:r>
    </w:p>
    <w:p w:rsidR="00C6697D" w:rsidRPr="00C6697D" w:rsidRDefault="00C6697D" w:rsidP="00C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697D" w:rsidRPr="00C6697D" w:rsidRDefault="00C6697D" w:rsidP="00C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697D" w:rsidRPr="00C6697D" w:rsidRDefault="00C6697D" w:rsidP="00C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697D" w:rsidRPr="00C6697D" w:rsidRDefault="00C6697D" w:rsidP="00C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697D" w:rsidRPr="00C6697D" w:rsidRDefault="00C6697D" w:rsidP="00C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Уровень образования: среднее</w:t>
      </w:r>
      <w:r w:rsidRPr="00C6697D">
        <w:rPr>
          <w:rFonts w:ascii="Times New Roman" w:eastAsia="Times New Roman" w:hAnsi="Times New Roman" w:cs="Times New Roman"/>
          <w:sz w:val="26"/>
          <w:szCs w:val="26"/>
        </w:rPr>
        <w:t xml:space="preserve"> общее образование</w:t>
      </w:r>
      <w:r w:rsidRPr="00C6697D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6697D" w:rsidRPr="00C6697D" w:rsidRDefault="00C6697D" w:rsidP="00C6697D">
      <w:pPr>
        <w:autoSpaceDN w:val="0"/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Общее количество часов: 68</w:t>
      </w:r>
    </w:p>
    <w:p w:rsidR="00C6697D" w:rsidRPr="00C6697D" w:rsidRDefault="00C6697D" w:rsidP="00C6697D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Программа составлена с учетом авторской программы В.И. Лях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(Москва, Просвещение, 2014 </w:t>
      </w:r>
      <w:r w:rsidRPr="00C6697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год).</w:t>
      </w:r>
    </w:p>
    <w:p w:rsidR="00C6697D" w:rsidRPr="00C6697D" w:rsidRDefault="00C6697D" w:rsidP="00C669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697D" w:rsidRPr="00C6697D" w:rsidRDefault="00C6697D" w:rsidP="00C669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697D" w:rsidRPr="00C6697D" w:rsidRDefault="00C6697D" w:rsidP="00C669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697D" w:rsidRPr="00C6697D" w:rsidRDefault="00C6697D" w:rsidP="00C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97D" w:rsidRPr="00C6697D" w:rsidRDefault="00C6697D" w:rsidP="00C66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697D">
        <w:rPr>
          <w:rFonts w:ascii="Times New Roman" w:eastAsia="Times New Roman" w:hAnsi="Times New Roman" w:cs="Times New Roman"/>
          <w:sz w:val="24"/>
          <w:szCs w:val="24"/>
        </w:rPr>
        <w:t>р. п. Первомайский 2021</w:t>
      </w:r>
    </w:p>
    <w:p w:rsidR="00821ED1" w:rsidRDefault="00821ED1" w:rsidP="006146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ED1" w:rsidRPr="006146BA" w:rsidRDefault="00821ED1" w:rsidP="001377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1ED1" w:rsidRPr="00821ED1" w:rsidRDefault="00821ED1" w:rsidP="00821ED1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821ED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ПОЯСНИТЕЛЬНАЯ ЗАПИСКА</w:t>
      </w:r>
    </w:p>
    <w:p w:rsidR="00821ED1" w:rsidRPr="00821ED1" w:rsidRDefault="00821ED1" w:rsidP="00821ED1">
      <w:pPr>
        <w:widowControl w:val="0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21ED1">
        <w:rPr>
          <w:rFonts w:ascii="Times New Roman" w:eastAsia="Times New Roman" w:hAnsi="Times New Roman" w:cs="Times New Roman"/>
          <w:spacing w:val="-2"/>
          <w:sz w:val="24"/>
          <w:szCs w:val="24"/>
        </w:rPr>
        <w:t>Настоящая рабочая учеб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ная программа по  физкультуре  в 10 </w:t>
      </w:r>
      <w:r w:rsidRPr="00821ED1">
        <w:rPr>
          <w:rFonts w:ascii="Times New Roman" w:eastAsia="Times New Roman" w:hAnsi="Times New Roman" w:cs="Times New Roman"/>
          <w:spacing w:val="-2"/>
          <w:sz w:val="24"/>
          <w:szCs w:val="24"/>
        </w:rPr>
        <w:t>классе составлена на основе следующих нормативных документов:</w:t>
      </w:r>
    </w:p>
    <w:p w:rsidR="00821ED1" w:rsidRPr="00821ED1" w:rsidRDefault="00821ED1" w:rsidP="00821ED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7" w:lineRule="exact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 w:rsidRPr="00821ED1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ФЗ от 29.12.2012 № 273-ФЗ (ред. от 07.05.2013 с изменениями, вступившими в силу с 19.05.2013) "Об образовании в РФ"</w:t>
      </w:r>
    </w:p>
    <w:p w:rsidR="00696942" w:rsidRPr="00696942" w:rsidRDefault="00696942" w:rsidP="0069694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7" w:lineRule="exact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 w:rsidRPr="00696942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Федеральным государственным образовательным стандартом среднего общего образования (с изменениями и дополнениями от:  29.12.2014 г., 31.12.2015 г.,29.06.2017 г.) </w:t>
      </w:r>
    </w:p>
    <w:p w:rsidR="00696942" w:rsidRPr="00696942" w:rsidRDefault="00696942" w:rsidP="0069694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7" w:lineRule="exact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 w:rsidRPr="00696942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приказом Министерства образования и науки РФ от 17 мая 2012 г. № 413</w:t>
      </w:r>
    </w:p>
    <w:p w:rsidR="00821ED1" w:rsidRPr="00821ED1" w:rsidRDefault="00696942" w:rsidP="00696942">
      <w:pPr>
        <w:widowControl w:val="0"/>
        <w:autoSpaceDE w:val="0"/>
        <w:autoSpaceDN w:val="0"/>
        <w:adjustRightInd w:val="0"/>
        <w:spacing w:after="0" w:line="317" w:lineRule="exact"/>
        <w:ind w:left="64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96942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"Об утверждении федерального государственного образовательного стандарта среднего общего образования"</w:t>
      </w:r>
      <w:r w:rsidRPr="00821ED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821ED1" w:rsidRPr="00821ED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Основная обр</w:t>
      </w:r>
      <w:r w:rsidR="00821ED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азовательная программа среднего</w:t>
      </w:r>
      <w:r w:rsidR="00821ED1" w:rsidRPr="00821ED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общего образования ФГБПОУ «</w:t>
      </w:r>
      <w:proofErr w:type="spellStart"/>
      <w:r w:rsidR="00821ED1" w:rsidRPr="00821ED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Щекинского</w:t>
      </w:r>
      <w:proofErr w:type="spellEnd"/>
      <w:r w:rsidR="00821ED1" w:rsidRPr="00821ED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СУВУ»</w:t>
      </w:r>
    </w:p>
    <w:p w:rsidR="00821ED1" w:rsidRPr="00821ED1" w:rsidRDefault="00821ED1" w:rsidP="00821ED1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1ED1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перечень учебников, рекомендованный к использованию при реализации имеющих государственную аккредитацию   образовательных программ  основного общего, среднего общего образования, утвержденный приказом Министерств</w:t>
      </w:r>
      <w:r w:rsidR="00C6697D">
        <w:rPr>
          <w:rFonts w:ascii="Times New Roman" w:eastAsia="Calibri" w:hAnsi="Times New Roman" w:cs="Times New Roman"/>
          <w:sz w:val="24"/>
          <w:szCs w:val="24"/>
          <w:lang w:eastAsia="en-US"/>
        </w:rPr>
        <w:t>а образования и науки РФ на 2021-2022</w:t>
      </w:r>
      <w:r w:rsidRPr="00821E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учебный год.</w:t>
      </w:r>
    </w:p>
    <w:p w:rsidR="00821ED1" w:rsidRPr="00821ED1" w:rsidRDefault="00821ED1" w:rsidP="00821ED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146BA">
        <w:rPr>
          <w:rFonts w:ascii="Times New Roman" w:hAnsi="Times New Roman" w:cs="Times New Roman"/>
          <w:sz w:val="24"/>
          <w:szCs w:val="24"/>
        </w:rPr>
        <w:t xml:space="preserve">вторской программы </w:t>
      </w:r>
      <w:proofErr w:type="spellStart"/>
      <w:r w:rsidRPr="006146BA">
        <w:rPr>
          <w:rFonts w:ascii="Times New Roman" w:hAnsi="Times New Roman" w:cs="Times New Roman"/>
          <w:sz w:val="24"/>
          <w:szCs w:val="24"/>
        </w:rPr>
        <w:t>В.И.Лях</w:t>
      </w:r>
      <w:proofErr w:type="spellEnd"/>
      <w:r w:rsidRPr="006146BA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6146BA">
        <w:rPr>
          <w:rFonts w:ascii="Times New Roman" w:hAnsi="Times New Roman" w:cs="Times New Roman"/>
          <w:sz w:val="24"/>
          <w:szCs w:val="24"/>
        </w:rPr>
        <w:t>М.«Просвещение</w:t>
      </w:r>
      <w:proofErr w:type="spellEnd"/>
      <w:r w:rsidRPr="006146BA">
        <w:rPr>
          <w:rFonts w:ascii="Times New Roman" w:hAnsi="Times New Roman" w:cs="Times New Roman"/>
          <w:sz w:val="24"/>
          <w:szCs w:val="24"/>
        </w:rPr>
        <w:t>»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6BA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821ED1" w:rsidRPr="00821ED1" w:rsidRDefault="00821ED1" w:rsidP="00821ED1">
      <w:pPr>
        <w:numPr>
          <w:ilvl w:val="0"/>
          <w:numId w:val="28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1ED1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о рабочих программах ФГБПОУ «</w:t>
      </w:r>
      <w:proofErr w:type="spellStart"/>
      <w:r w:rsidRPr="00821ED1">
        <w:rPr>
          <w:rFonts w:ascii="Times New Roman" w:eastAsia="Calibri" w:hAnsi="Times New Roman" w:cs="Times New Roman"/>
          <w:sz w:val="24"/>
          <w:szCs w:val="24"/>
          <w:lang w:eastAsia="en-US"/>
        </w:rPr>
        <w:t>Щекинского</w:t>
      </w:r>
      <w:proofErr w:type="spellEnd"/>
      <w:r w:rsidRPr="00821E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СУВУ»</w:t>
      </w:r>
    </w:p>
    <w:p w:rsidR="00821ED1" w:rsidRPr="00821ED1" w:rsidRDefault="00821ED1" w:rsidP="00821E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21ED1" w:rsidRPr="00821ED1" w:rsidRDefault="00821ED1" w:rsidP="00821E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21ED1" w:rsidRPr="00821ED1" w:rsidRDefault="00821ED1" w:rsidP="00821ED1">
      <w:pPr>
        <w:spacing w:after="0" w:line="240" w:lineRule="auto"/>
        <w:ind w:firstLine="6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1E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рограмма рассчитана на  2 </w:t>
      </w:r>
      <w:r w:rsidRPr="00821E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часа в неделю</w:t>
      </w:r>
      <w:r w:rsidR="00C6697D">
        <w:rPr>
          <w:rFonts w:ascii="Times New Roman" w:eastAsia="Calibri" w:hAnsi="Times New Roman" w:cs="Times New Roman"/>
          <w:sz w:val="24"/>
          <w:szCs w:val="24"/>
          <w:lang w:eastAsia="en-US"/>
        </w:rPr>
        <w:t>,   всего 68</w:t>
      </w:r>
      <w:r w:rsidRPr="00821E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часов. </w:t>
      </w:r>
    </w:p>
    <w:p w:rsidR="00821ED1" w:rsidRPr="00821ED1" w:rsidRDefault="00821ED1" w:rsidP="00821ED1">
      <w:pPr>
        <w:rPr>
          <w:rFonts w:ascii="Times New Roman" w:eastAsia="Calibri" w:hAnsi="Times New Roman" w:cs="Times New Roman"/>
          <w:lang w:eastAsia="en-US"/>
        </w:rPr>
      </w:pPr>
    </w:p>
    <w:p w:rsidR="006146BA" w:rsidRPr="006146BA" w:rsidRDefault="006146BA" w:rsidP="00696942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6146BA">
        <w:rPr>
          <w:rFonts w:ascii="Times New Roman" w:hAnsi="Times New Roman" w:cs="Times New Roman"/>
          <w:b/>
          <w:sz w:val="24"/>
          <w:szCs w:val="24"/>
        </w:rPr>
        <w:t>Используемый учебно-методический комплект:</w:t>
      </w:r>
    </w:p>
    <w:p w:rsidR="006146BA" w:rsidRPr="006146BA" w:rsidRDefault="006146BA" w:rsidP="0069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Лях В.И.   </w:t>
      </w:r>
      <w:r w:rsidRPr="006146BA">
        <w:rPr>
          <w:rFonts w:ascii="Times New Roman" w:eastAsia="Times New Roman" w:hAnsi="Times New Roman" w:cs="Times New Roman"/>
          <w:sz w:val="24"/>
          <w:szCs w:val="24"/>
        </w:rPr>
        <w:t>Учебник «</w:t>
      </w:r>
      <w:r w:rsidRPr="006146BA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культура: учебник для учащихся 10-11 классов </w:t>
      </w:r>
      <w:r w:rsidRPr="006146BA"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696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6BA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6146BA" w:rsidRPr="006146BA" w:rsidRDefault="006146BA" w:rsidP="006969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146BA">
        <w:rPr>
          <w:rFonts w:ascii="Times New Roman" w:hAnsi="Times New Roman" w:cs="Times New Roman"/>
          <w:bCs/>
          <w:sz w:val="24"/>
          <w:szCs w:val="24"/>
        </w:rPr>
        <w:t xml:space="preserve">           Лях В.И Рабочие программы «Физическая культура» 10-11 классы 2015</w:t>
      </w:r>
      <w:r w:rsidR="006969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46BA">
        <w:rPr>
          <w:rFonts w:ascii="Times New Roman" w:hAnsi="Times New Roman" w:cs="Times New Roman"/>
          <w:bCs/>
          <w:sz w:val="24"/>
          <w:szCs w:val="24"/>
        </w:rPr>
        <w:t>г.</w:t>
      </w:r>
    </w:p>
    <w:p w:rsidR="006146BA" w:rsidRPr="006146BA" w:rsidRDefault="006146BA" w:rsidP="00696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 xml:space="preserve">           Лях В.И. Методические рекомендации «Физическая культура» 10-11 классы 2017</w:t>
      </w:r>
      <w:r w:rsidR="00696942">
        <w:rPr>
          <w:rFonts w:ascii="Times New Roman" w:hAnsi="Times New Roman" w:cs="Times New Roman"/>
          <w:sz w:val="24"/>
          <w:szCs w:val="24"/>
        </w:rPr>
        <w:t xml:space="preserve"> </w:t>
      </w:r>
      <w:r w:rsidRPr="006146BA">
        <w:rPr>
          <w:rFonts w:ascii="Times New Roman" w:hAnsi="Times New Roman" w:cs="Times New Roman"/>
          <w:sz w:val="24"/>
          <w:szCs w:val="24"/>
        </w:rPr>
        <w:t>г.</w:t>
      </w:r>
    </w:p>
    <w:p w:rsidR="006146BA" w:rsidRPr="006146BA" w:rsidRDefault="006146BA" w:rsidP="00696942">
      <w:pPr>
        <w:spacing w:after="0" w:line="240" w:lineRule="auto"/>
        <w:ind w:left="540" w:firstLine="105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>Лях В.И. Тестовый контроль «Физическая культура» 10-11 классы 2014</w:t>
      </w:r>
      <w:r w:rsidR="00696942">
        <w:rPr>
          <w:rFonts w:ascii="Times New Roman" w:hAnsi="Times New Roman" w:cs="Times New Roman"/>
          <w:sz w:val="24"/>
          <w:szCs w:val="24"/>
        </w:rPr>
        <w:t xml:space="preserve"> </w:t>
      </w:r>
      <w:r w:rsidRPr="006146BA">
        <w:rPr>
          <w:rFonts w:ascii="Times New Roman" w:hAnsi="Times New Roman" w:cs="Times New Roman"/>
          <w:sz w:val="24"/>
          <w:szCs w:val="24"/>
        </w:rPr>
        <w:t>г.</w:t>
      </w:r>
    </w:p>
    <w:p w:rsidR="006146BA" w:rsidRPr="006146BA" w:rsidRDefault="006146BA" w:rsidP="00696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6BA" w:rsidRPr="006146BA" w:rsidRDefault="006146BA" w:rsidP="00821ED1">
      <w:pPr>
        <w:spacing w:line="240" w:lineRule="auto"/>
        <w:ind w:left="540" w:firstLine="60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b/>
          <w:sz w:val="24"/>
          <w:szCs w:val="24"/>
        </w:rPr>
        <w:t>Цель  физического воспитания в 10 классе направлено на достижение следующих целей</w:t>
      </w:r>
      <w:r w:rsidRPr="006146BA">
        <w:rPr>
          <w:rFonts w:ascii="Times New Roman" w:hAnsi="Times New Roman" w:cs="Times New Roman"/>
          <w:sz w:val="24"/>
          <w:szCs w:val="24"/>
        </w:rPr>
        <w:t>:</w:t>
      </w:r>
    </w:p>
    <w:p w:rsidR="006146BA" w:rsidRPr="006146BA" w:rsidRDefault="006146BA" w:rsidP="006146BA">
      <w:pPr>
        <w:spacing w:line="240" w:lineRule="auto"/>
        <w:ind w:left="540" w:firstLine="60"/>
        <w:jc w:val="both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 xml:space="preserve"> - содействие всестороннему развитию личности посредством формирования физической культуры личности школьника. Слагаемыми физической культуры является: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осуществлять физкультурно-оздоровительную и спортивную деятельность.</w:t>
      </w:r>
    </w:p>
    <w:p w:rsidR="006146BA" w:rsidRPr="006146BA" w:rsidRDefault="006146BA" w:rsidP="006146BA">
      <w:pPr>
        <w:spacing w:line="240" w:lineRule="auto"/>
        <w:ind w:left="540"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6146BA" w:rsidRPr="006146BA" w:rsidRDefault="006146BA" w:rsidP="006146BA">
      <w:pPr>
        <w:spacing w:line="240" w:lineRule="auto"/>
        <w:ind w:firstLine="600"/>
        <w:rPr>
          <w:rFonts w:ascii="Times New Roman" w:hAnsi="Times New Roman" w:cs="Times New Roman"/>
          <w:b/>
          <w:sz w:val="24"/>
          <w:szCs w:val="24"/>
        </w:rPr>
      </w:pPr>
      <w:r w:rsidRPr="006146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Достижение цели физического воспитания обеспечивается решением следующих основных задач, направленных </w:t>
      </w:r>
      <w:proofErr w:type="gramStart"/>
      <w:r w:rsidRPr="006146B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146BA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6146BA" w:rsidRPr="006146BA" w:rsidRDefault="006146BA" w:rsidP="006146BA">
      <w:pPr>
        <w:pStyle w:val="12"/>
        <w:spacing w:line="240" w:lineRule="auto"/>
        <w:ind w:left="360" w:firstLine="24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>*  укрепление здоровья, содействие гармоническому физическому развитию;</w:t>
      </w:r>
    </w:p>
    <w:p w:rsidR="006146BA" w:rsidRPr="006146BA" w:rsidRDefault="006146BA" w:rsidP="006146BA">
      <w:pPr>
        <w:pStyle w:val="12"/>
        <w:tabs>
          <w:tab w:val="num" w:pos="851"/>
        </w:tabs>
        <w:spacing w:line="240" w:lineRule="auto"/>
        <w:ind w:left="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 xml:space="preserve">          *  обучение жизненно важным двигательным умениям и навыкам;</w:t>
      </w:r>
    </w:p>
    <w:p w:rsidR="006146BA" w:rsidRPr="006146BA" w:rsidRDefault="006146BA" w:rsidP="006146BA">
      <w:pPr>
        <w:pStyle w:val="12"/>
        <w:tabs>
          <w:tab w:val="num" w:pos="851"/>
        </w:tabs>
        <w:spacing w:line="240" w:lineRule="auto"/>
        <w:ind w:left="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 xml:space="preserve">          *  развитие двигательных (кондиционных и координационных) способностей;</w:t>
      </w:r>
    </w:p>
    <w:p w:rsidR="006146BA" w:rsidRPr="006146BA" w:rsidRDefault="006146BA" w:rsidP="006146BA">
      <w:pPr>
        <w:pStyle w:val="12"/>
        <w:tabs>
          <w:tab w:val="num" w:pos="851"/>
        </w:tabs>
        <w:spacing w:line="240" w:lineRule="auto"/>
        <w:ind w:left="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 xml:space="preserve">          *  приобретение необходимых знаний в области физической культуры и спорта;</w:t>
      </w:r>
    </w:p>
    <w:p w:rsidR="006146BA" w:rsidRPr="006146BA" w:rsidRDefault="006146BA" w:rsidP="006146BA">
      <w:pPr>
        <w:pStyle w:val="12"/>
        <w:tabs>
          <w:tab w:val="num" w:pos="851"/>
        </w:tabs>
        <w:spacing w:line="240" w:lineRule="auto"/>
        <w:ind w:left="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 xml:space="preserve">          *  воспитание потребностей и умения самостоятельно заниматься физическими упражнениями, сознательно применять их в целях </w:t>
      </w:r>
    </w:p>
    <w:p w:rsidR="006146BA" w:rsidRPr="006146BA" w:rsidRDefault="006146BA" w:rsidP="006146BA">
      <w:pPr>
        <w:pStyle w:val="12"/>
        <w:spacing w:line="240" w:lineRule="auto"/>
        <w:ind w:left="60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>отдыха, тренировки, повышения работоспособности и укрепления здоровья, подготовку к службе в армии;</w:t>
      </w:r>
    </w:p>
    <w:p w:rsidR="006146BA" w:rsidRPr="006146BA" w:rsidRDefault="006146BA" w:rsidP="006146BA">
      <w:pPr>
        <w:pStyle w:val="12"/>
        <w:spacing w:line="240" w:lineRule="auto"/>
        <w:ind w:left="60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>*  формирование знаний о закономерностях двигательной активности, спортивной тренировке,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6146BA" w:rsidRPr="006146BA" w:rsidRDefault="006146BA" w:rsidP="006146BA">
      <w:pPr>
        <w:pStyle w:val="12"/>
        <w:spacing w:line="240" w:lineRule="auto"/>
        <w:ind w:left="60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 xml:space="preserve">*  формирование адекватной самооценки личности, нравственного самосознания, </w:t>
      </w:r>
      <w:proofErr w:type="spellStart"/>
      <w:r w:rsidRPr="006146BA">
        <w:rPr>
          <w:rFonts w:ascii="Times New Roman" w:hAnsi="Times New Roman"/>
        </w:rPr>
        <w:t>мировозрения</w:t>
      </w:r>
      <w:proofErr w:type="spellEnd"/>
      <w:r w:rsidRPr="006146BA">
        <w:rPr>
          <w:rFonts w:ascii="Times New Roman" w:hAnsi="Times New Roman"/>
        </w:rPr>
        <w:t>, коллективизма, уверенности, самообладания;</w:t>
      </w:r>
    </w:p>
    <w:p w:rsidR="006146BA" w:rsidRPr="006146BA" w:rsidRDefault="006146BA" w:rsidP="006146BA">
      <w:pPr>
        <w:pStyle w:val="12"/>
        <w:tabs>
          <w:tab w:val="num" w:pos="851"/>
        </w:tabs>
        <w:spacing w:line="240" w:lineRule="auto"/>
        <w:ind w:left="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 xml:space="preserve">          *  дальнейшее  развитие психических процессов и свойств личности. </w:t>
      </w:r>
    </w:p>
    <w:p w:rsidR="006146BA" w:rsidRPr="006146BA" w:rsidRDefault="006146BA" w:rsidP="006146BA">
      <w:pPr>
        <w:pStyle w:val="12"/>
        <w:spacing w:line="240" w:lineRule="auto"/>
        <w:ind w:left="600"/>
        <w:rPr>
          <w:rFonts w:ascii="Times New Roman" w:hAnsi="Times New Roman"/>
          <w:b/>
        </w:rPr>
      </w:pPr>
      <w:r w:rsidRPr="006146BA">
        <w:rPr>
          <w:rFonts w:ascii="Times New Roman" w:hAnsi="Times New Roman"/>
          <w:b/>
        </w:rPr>
        <w:t>Ценностные ориентиры содержания учебного предмета:</w:t>
      </w:r>
    </w:p>
    <w:p w:rsidR="006146BA" w:rsidRPr="006146BA" w:rsidRDefault="006146BA" w:rsidP="006146BA">
      <w:pPr>
        <w:tabs>
          <w:tab w:val="num" w:pos="851"/>
        </w:tabs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 xml:space="preserve">    Система физического воспитания, объединявшая урочные, внеклассные и  внешкольные  формы занятий физическими      упражнениями и спортом, должна создать максимально благоприятные условия для раскрытия и развития не только физических, но и духовных способностей учащегося, его самоопределения. В этой связи в основе принципов дальнейшего развития системы физического воспитания в школе должны лежать идеи личностного и </w:t>
      </w:r>
      <w:proofErr w:type="spellStart"/>
      <w:r w:rsidRPr="006146B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146BA">
        <w:rPr>
          <w:rFonts w:ascii="Times New Roman" w:hAnsi="Times New Roman" w:cs="Times New Roman"/>
          <w:sz w:val="24"/>
          <w:szCs w:val="24"/>
        </w:rPr>
        <w:t xml:space="preserve"> подходов, оптимизация и интенсификация учебно-воспитательного процесса.         </w:t>
      </w:r>
    </w:p>
    <w:p w:rsidR="006146BA" w:rsidRPr="006146BA" w:rsidRDefault="006146BA" w:rsidP="006146BA">
      <w:pPr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 xml:space="preserve"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способом творческого применения полученных знания, умений  и навыков для поддержания высокого уровня физической и умственной работоспособности, состояния здоровья, самостоятельных занятий. </w:t>
      </w:r>
    </w:p>
    <w:p w:rsidR="006146BA" w:rsidRPr="006146BA" w:rsidRDefault="006146BA" w:rsidP="006146BA">
      <w:pPr>
        <w:spacing w:line="240" w:lineRule="auto"/>
        <w:ind w:firstLine="600"/>
        <w:rPr>
          <w:rFonts w:ascii="Times New Roman" w:hAnsi="Times New Roman" w:cs="Times New Roman"/>
          <w:b/>
          <w:sz w:val="24"/>
          <w:szCs w:val="24"/>
        </w:rPr>
      </w:pPr>
      <w:r w:rsidRPr="006146BA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процесса:</w:t>
      </w:r>
    </w:p>
    <w:p w:rsidR="006146BA" w:rsidRPr="006146BA" w:rsidRDefault="006146BA" w:rsidP="00614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ab/>
        <w:t>Уроки лекции</w:t>
      </w:r>
      <w:r w:rsidR="00821ED1">
        <w:rPr>
          <w:rFonts w:ascii="Times New Roman" w:hAnsi="Times New Roman" w:cs="Times New Roman"/>
          <w:sz w:val="24"/>
          <w:szCs w:val="24"/>
        </w:rPr>
        <w:t xml:space="preserve"> </w:t>
      </w:r>
      <w:r w:rsidRPr="006146B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146BA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6146BA">
        <w:rPr>
          <w:rFonts w:ascii="Times New Roman" w:hAnsi="Times New Roman" w:cs="Times New Roman"/>
          <w:sz w:val="24"/>
          <w:szCs w:val="24"/>
        </w:rPr>
        <w:t xml:space="preserve">), практики (УП), урок </w:t>
      </w:r>
      <w:proofErr w:type="spellStart"/>
      <w:r w:rsidRPr="006146BA">
        <w:rPr>
          <w:rFonts w:ascii="Times New Roman" w:hAnsi="Times New Roman" w:cs="Times New Roman"/>
          <w:sz w:val="24"/>
          <w:szCs w:val="24"/>
        </w:rPr>
        <w:t>обьяснения</w:t>
      </w:r>
      <w:proofErr w:type="spellEnd"/>
      <w:r w:rsidRPr="006146BA">
        <w:rPr>
          <w:rFonts w:ascii="Times New Roman" w:hAnsi="Times New Roman" w:cs="Times New Roman"/>
          <w:sz w:val="24"/>
          <w:szCs w:val="24"/>
        </w:rPr>
        <w:t xml:space="preserve"> нового материала (УОН),  урок повторение (УП), самостоятельная работа(СР), комбинированный урок</w:t>
      </w:r>
      <w:r w:rsidR="00821ED1">
        <w:rPr>
          <w:rFonts w:ascii="Times New Roman" w:hAnsi="Times New Roman" w:cs="Times New Roman"/>
          <w:sz w:val="24"/>
          <w:szCs w:val="24"/>
        </w:rPr>
        <w:t xml:space="preserve"> </w:t>
      </w:r>
      <w:r w:rsidRPr="006146BA">
        <w:rPr>
          <w:rFonts w:ascii="Times New Roman" w:hAnsi="Times New Roman" w:cs="Times New Roman"/>
          <w:sz w:val="24"/>
          <w:szCs w:val="24"/>
        </w:rPr>
        <w:t xml:space="preserve">(КУ), урок закрепления </w:t>
      </w:r>
      <w:r w:rsidR="00821ED1">
        <w:rPr>
          <w:rFonts w:ascii="Times New Roman" w:hAnsi="Times New Roman" w:cs="Times New Roman"/>
          <w:sz w:val="24"/>
          <w:szCs w:val="24"/>
        </w:rPr>
        <w:t xml:space="preserve"> </w:t>
      </w:r>
      <w:r w:rsidRPr="006146BA">
        <w:rPr>
          <w:rFonts w:ascii="Times New Roman" w:hAnsi="Times New Roman" w:cs="Times New Roman"/>
          <w:sz w:val="24"/>
          <w:szCs w:val="24"/>
        </w:rPr>
        <w:t>(УЗ), фронтальные (ФР), групповые (ГР), индивидуальные работы(ИР);</w:t>
      </w:r>
    </w:p>
    <w:p w:rsidR="00821ED1" w:rsidRDefault="006146BA" w:rsidP="00614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ab/>
        <w:t>- работа с учебником</w:t>
      </w:r>
      <w:r w:rsidR="00821ED1">
        <w:rPr>
          <w:rFonts w:ascii="Times New Roman" w:hAnsi="Times New Roman" w:cs="Times New Roman"/>
          <w:sz w:val="24"/>
          <w:szCs w:val="24"/>
        </w:rPr>
        <w:t xml:space="preserve"> </w:t>
      </w:r>
      <w:r w:rsidRPr="006146BA">
        <w:rPr>
          <w:rFonts w:ascii="Times New Roman" w:hAnsi="Times New Roman" w:cs="Times New Roman"/>
          <w:sz w:val="24"/>
          <w:szCs w:val="24"/>
        </w:rPr>
        <w:t>(РСУ), устный опрос</w:t>
      </w:r>
      <w:r w:rsidR="00821ED1">
        <w:rPr>
          <w:rFonts w:ascii="Times New Roman" w:hAnsi="Times New Roman" w:cs="Times New Roman"/>
          <w:sz w:val="24"/>
          <w:szCs w:val="24"/>
        </w:rPr>
        <w:t xml:space="preserve"> </w:t>
      </w:r>
      <w:r w:rsidRPr="006146BA">
        <w:rPr>
          <w:rFonts w:ascii="Times New Roman" w:hAnsi="Times New Roman" w:cs="Times New Roman"/>
          <w:sz w:val="24"/>
          <w:szCs w:val="24"/>
        </w:rPr>
        <w:t>(УО), проверка домашнего задания</w:t>
      </w:r>
      <w:r w:rsidR="00821ED1">
        <w:rPr>
          <w:rFonts w:ascii="Times New Roman" w:hAnsi="Times New Roman" w:cs="Times New Roman"/>
          <w:sz w:val="24"/>
          <w:szCs w:val="24"/>
        </w:rPr>
        <w:t xml:space="preserve"> </w:t>
      </w:r>
      <w:r w:rsidRPr="006146BA">
        <w:rPr>
          <w:rFonts w:ascii="Times New Roman" w:hAnsi="Times New Roman" w:cs="Times New Roman"/>
          <w:sz w:val="24"/>
          <w:szCs w:val="24"/>
        </w:rPr>
        <w:t>(ПДЗ), фронтальная беседа</w:t>
      </w:r>
      <w:r w:rsidR="00821ED1">
        <w:rPr>
          <w:rFonts w:ascii="Times New Roman" w:hAnsi="Times New Roman" w:cs="Times New Roman"/>
          <w:sz w:val="24"/>
          <w:szCs w:val="24"/>
        </w:rPr>
        <w:t xml:space="preserve"> </w:t>
      </w:r>
      <w:r w:rsidRPr="006146BA">
        <w:rPr>
          <w:rFonts w:ascii="Times New Roman" w:hAnsi="Times New Roman" w:cs="Times New Roman"/>
          <w:sz w:val="24"/>
          <w:szCs w:val="24"/>
        </w:rPr>
        <w:t xml:space="preserve">(ФБ), </w:t>
      </w:r>
      <w:proofErr w:type="spellStart"/>
      <w:r w:rsidRPr="006146BA">
        <w:rPr>
          <w:rFonts w:ascii="Times New Roman" w:hAnsi="Times New Roman" w:cs="Times New Roman"/>
          <w:sz w:val="24"/>
          <w:szCs w:val="24"/>
        </w:rPr>
        <w:t>обьяснение</w:t>
      </w:r>
      <w:proofErr w:type="spellEnd"/>
      <w:r w:rsidRPr="006146BA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="00821ED1">
        <w:rPr>
          <w:rFonts w:ascii="Times New Roman" w:hAnsi="Times New Roman" w:cs="Times New Roman"/>
          <w:sz w:val="24"/>
          <w:szCs w:val="24"/>
        </w:rPr>
        <w:t xml:space="preserve"> </w:t>
      </w:r>
      <w:r w:rsidRPr="006146BA">
        <w:rPr>
          <w:rFonts w:ascii="Times New Roman" w:hAnsi="Times New Roman" w:cs="Times New Roman"/>
          <w:sz w:val="24"/>
          <w:szCs w:val="24"/>
        </w:rPr>
        <w:t>(ОУ), проверка ЗУН</w:t>
      </w:r>
      <w:r w:rsidR="00821ED1">
        <w:rPr>
          <w:rFonts w:ascii="Times New Roman" w:hAnsi="Times New Roman" w:cs="Times New Roman"/>
          <w:sz w:val="24"/>
          <w:szCs w:val="24"/>
        </w:rPr>
        <w:t xml:space="preserve"> </w:t>
      </w:r>
      <w:r w:rsidRPr="006146BA">
        <w:rPr>
          <w:rFonts w:ascii="Times New Roman" w:hAnsi="Times New Roman" w:cs="Times New Roman"/>
          <w:sz w:val="24"/>
          <w:szCs w:val="24"/>
        </w:rPr>
        <w:t>(ПЗУН), самопроверка</w:t>
      </w:r>
      <w:r w:rsidR="00821ED1">
        <w:rPr>
          <w:rFonts w:ascii="Times New Roman" w:hAnsi="Times New Roman" w:cs="Times New Roman"/>
          <w:sz w:val="24"/>
          <w:szCs w:val="24"/>
        </w:rPr>
        <w:t xml:space="preserve"> </w:t>
      </w:r>
      <w:r w:rsidRPr="006146BA">
        <w:rPr>
          <w:rFonts w:ascii="Times New Roman" w:hAnsi="Times New Roman" w:cs="Times New Roman"/>
          <w:sz w:val="24"/>
          <w:szCs w:val="24"/>
        </w:rPr>
        <w:t>(СП), взаимопроверка</w:t>
      </w:r>
      <w:r w:rsidR="00821ED1">
        <w:rPr>
          <w:rFonts w:ascii="Times New Roman" w:hAnsi="Times New Roman" w:cs="Times New Roman"/>
          <w:sz w:val="24"/>
          <w:szCs w:val="24"/>
        </w:rPr>
        <w:t xml:space="preserve"> </w:t>
      </w:r>
      <w:r w:rsidRPr="006146BA">
        <w:rPr>
          <w:rFonts w:ascii="Times New Roman" w:hAnsi="Times New Roman" w:cs="Times New Roman"/>
          <w:sz w:val="24"/>
          <w:szCs w:val="24"/>
        </w:rPr>
        <w:t xml:space="preserve">(ВП);  </w:t>
      </w:r>
    </w:p>
    <w:p w:rsidR="006146BA" w:rsidRPr="006146BA" w:rsidRDefault="006146BA" w:rsidP="00614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>-нестандартные уроки (урок-сказка, урок - соревнование, уро</w:t>
      </w:r>
      <w:proofErr w:type="gramStart"/>
      <w:r w:rsidRPr="006146BA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6146BA">
        <w:rPr>
          <w:rFonts w:ascii="Times New Roman" w:hAnsi="Times New Roman" w:cs="Times New Roman"/>
          <w:sz w:val="24"/>
          <w:szCs w:val="24"/>
        </w:rPr>
        <w:t xml:space="preserve"> игра</w:t>
      </w:r>
      <w:r w:rsidR="00821ED1">
        <w:rPr>
          <w:rFonts w:ascii="Times New Roman" w:hAnsi="Times New Roman" w:cs="Times New Roman"/>
          <w:sz w:val="24"/>
          <w:szCs w:val="24"/>
        </w:rPr>
        <w:t>)</w:t>
      </w:r>
    </w:p>
    <w:p w:rsidR="006146BA" w:rsidRPr="006146BA" w:rsidRDefault="006146BA" w:rsidP="00821E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b/>
          <w:sz w:val="24"/>
          <w:szCs w:val="24"/>
        </w:rPr>
        <w:t>Используемые методы обучения</w:t>
      </w:r>
      <w:r w:rsidRPr="006146BA">
        <w:rPr>
          <w:rFonts w:ascii="Times New Roman" w:hAnsi="Times New Roman" w:cs="Times New Roman"/>
          <w:sz w:val="24"/>
          <w:szCs w:val="24"/>
        </w:rPr>
        <w:t>:</w:t>
      </w:r>
    </w:p>
    <w:p w:rsidR="006146BA" w:rsidRPr="006146BA" w:rsidRDefault="006146BA" w:rsidP="00821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lastRenderedPageBreak/>
        <w:tab/>
        <w:t>-словесный;</w:t>
      </w:r>
    </w:p>
    <w:p w:rsidR="006146BA" w:rsidRPr="006146BA" w:rsidRDefault="006146BA" w:rsidP="00821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ab/>
        <w:t>- наглядный (рассказ-показ);</w:t>
      </w:r>
    </w:p>
    <w:p w:rsidR="006146BA" w:rsidRPr="006146BA" w:rsidRDefault="006146BA" w:rsidP="00614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6146BA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6146BA">
        <w:rPr>
          <w:rFonts w:ascii="Times New Roman" w:hAnsi="Times New Roman" w:cs="Times New Roman"/>
          <w:sz w:val="24"/>
          <w:szCs w:val="24"/>
        </w:rPr>
        <w:t xml:space="preserve"> (упражнения-соревнования).</w:t>
      </w:r>
    </w:p>
    <w:p w:rsidR="006146BA" w:rsidRPr="006146BA" w:rsidRDefault="006146BA" w:rsidP="00614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 xml:space="preserve">В процессе обучения используются  современные </w:t>
      </w:r>
      <w:r w:rsidRPr="006146BA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  <w:r w:rsidRPr="006146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46BA" w:rsidRPr="006146BA" w:rsidRDefault="006146BA" w:rsidP="006146BA">
      <w:pPr>
        <w:numPr>
          <w:ilvl w:val="0"/>
          <w:numId w:val="5"/>
        </w:numPr>
        <w:shd w:val="clear" w:color="auto" w:fill="FFFFFF"/>
        <w:tabs>
          <w:tab w:val="clear" w:pos="432"/>
          <w:tab w:val="num" w:pos="0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46BA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146BA">
        <w:rPr>
          <w:rFonts w:ascii="Times New Roman" w:hAnsi="Times New Roman" w:cs="Times New Roman"/>
          <w:sz w:val="24"/>
          <w:szCs w:val="24"/>
        </w:rPr>
        <w:t xml:space="preserve"> технологии - привитие гигиенических навыков, навыков правильного дыхания, приемов массажа, игр на свежем воздухе в целях закаливания, использование физических упражнений имеющих лечебно-воспитательный эффект, корригирующих и коррекционных упражнений; </w:t>
      </w:r>
    </w:p>
    <w:p w:rsidR="006146BA" w:rsidRPr="006146BA" w:rsidRDefault="006146BA" w:rsidP="006146BA">
      <w:pPr>
        <w:numPr>
          <w:ilvl w:val="0"/>
          <w:numId w:val="5"/>
        </w:numPr>
        <w:shd w:val="clear" w:color="auto" w:fill="FFFFFF"/>
        <w:tabs>
          <w:tab w:val="clear" w:pos="432"/>
          <w:tab w:val="num" w:pos="0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 xml:space="preserve">личностно-ориентированное и дифференцированное обучение -  применение  тестов и заданий с учетом уровня физической подготовленности и группы здоровья. </w:t>
      </w:r>
    </w:p>
    <w:p w:rsidR="006146BA" w:rsidRPr="006146BA" w:rsidRDefault="006146BA" w:rsidP="006146BA">
      <w:pPr>
        <w:numPr>
          <w:ilvl w:val="0"/>
          <w:numId w:val="5"/>
        </w:numPr>
        <w:shd w:val="clear" w:color="auto" w:fill="FFFFFF"/>
        <w:tabs>
          <w:tab w:val="clear" w:pos="432"/>
          <w:tab w:val="num" w:pos="0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информационно-коммуникационные технологии - показ презентаций для улучшения мотивации к занятиям физическими упражнениями и в приобретении знаний основ физической культуры;     </w:t>
      </w:r>
    </w:p>
    <w:p w:rsidR="006146BA" w:rsidRPr="006146BA" w:rsidRDefault="006146BA" w:rsidP="006146BA">
      <w:p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 xml:space="preserve">                  - проблемное обучение.</w:t>
      </w:r>
    </w:p>
    <w:p w:rsidR="006146BA" w:rsidRPr="006146BA" w:rsidRDefault="006146BA" w:rsidP="006146BA">
      <w:pPr>
        <w:pStyle w:val="ad"/>
        <w:ind w:left="36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>- массовых и спортивных</w:t>
      </w:r>
    </w:p>
    <w:p w:rsidR="006146BA" w:rsidRPr="006146BA" w:rsidRDefault="006146BA" w:rsidP="006146BA">
      <w:pPr>
        <w:pStyle w:val="ad"/>
        <w:ind w:left="360"/>
        <w:jc w:val="center"/>
        <w:rPr>
          <w:rFonts w:ascii="Times New Roman" w:hAnsi="Times New Roman"/>
          <w:b/>
          <w:u w:val="single"/>
        </w:rPr>
      </w:pPr>
      <w:r w:rsidRPr="006146BA">
        <w:rPr>
          <w:rFonts w:ascii="Times New Roman" w:hAnsi="Times New Roman"/>
          <w:b/>
          <w:u w:val="single"/>
        </w:rPr>
        <w:t>2.Общая характеристика учебного курса</w:t>
      </w:r>
    </w:p>
    <w:p w:rsidR="006146BA" w:rsidRPr="006146BA" w:rsidRDefault="006146BA" w:rsidP="006146BA">
      <w:pPr>
        <w:pStyle w:val="ad"/>
        <w:ind w:left="36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 xml:space="preserve"> </w:t>
      </w:r>
      <w:proofErr w:type="gramStart"/>
      <w:r w:rsidRPr="006146BA">
        <w:rPr>
          <w:rFonts w:ascii="Times New Roman" w:hAnsi="Times New Roman"/>
        </w:rPr>
        <w:t xml:space="preserve">Понятийная база и содержание учебного курса основаны на положениях нормативно-правовых актов Российской Федерации, в том числе: </w:t>
      </w:r>
      <w:proofErr w:type="gramEnd"/>
    </w:p>
    <w:p w:rsidR="006146BA" w:rsidRPr="006146BA" w:rsidRDefault="006146BA" w:rsidP="006146BA">
      <w:pPr>
        <w:pStyle w:val="ad"/>
        <w:ind w:left="36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>- Требований к результатам освоения образовательной программы среднего (полного) общего образования, представленной в Федеральном государственном стандарте среднего общего образования;</w:t>
      </w:r>
    </w:p>
    <w:p w:rsidR="006146BA" w:rsidRPr="006146BA" w:rsidRDefault="006146BA" w:rsidP="006146BA">
      <w:pPr>
        <w:pStyle w:val="ad"/>
        <w:ind w:left="36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 xml:space="preserve"> - Концепции духовно-нравственного развития и воспитания личности гражданина;</w:t>
      </w:r>
    </w:p>
    <w:p w:rsidR="006146BA" w:rsidRPr="006146BA" w:rsidRDefault="006146BA" w:rsidP="006146BA">
      <w:pPr>
        <w:pStyle w:val="ad"/>
        <w:ind w:left="36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 xml:space="preserve">-  Федерального закона «Об образовании в Российской Федерации»; </w:t>
      </w:r>
    </w:p>
    <w:p w:rsidR="006146BA" w:rsidRPr="006146BA" w:rsidRDefault="006146BA" w:rsidP="006146BA">
      <w:pPr>
        <w:pStyle w:val="ad"/>
        <w:ind w:left="36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>-  Федерального закона «О физической культуре и спорте»;</w:t>
      </w:r>
    </w:p>
    <w:p w:rsidR="006146BA" w:rsidRPr="006146BA" w:rsidRDefault="006146BA" w:rsidP="006146BA">
      <w:pPr>
        <w:pStyle w:val="ad"/>
        <w:ind w:left="36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 xml:space="preserve">-  Стратегии национальной безопасности Российской Федерации до 2020 г.; </w:t>
      </w:r>
    </w:p>
    <w:p w:rsidR="006146BA" w:rsidRPr="006146BA" w:rsidRDefault="006146BA" w:rsidP="006146BA">
      <w:pPr>
        <w:pStyle w:val="ad"/>
        <w:ind w:left="36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>-  примерной программы среднего общего образования;</w:t>
      </w:r>
    </w:p>
    <w:p w:rsidR="006146BA" w:rsidRPr="006146BA" w:rsidRDefault="006146BA" w:rsidP="006146BA">
      <w:pPr>
        <w:pStyle w:val="ad"/>
        <w:ind w:left="36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 xml:space="preserve"> -  Приказа </w:t>
      </w:r>
      <w:proofErr w:type="spellStart"/>
      <w:r w:rsidRPr="006146BA">
        <w:rPr>
          <w:rFonts w:ascii="Times New Roman" w:hAnsi="Times New Roman"/>
        </w:rPr>
        <w:t>Минобрнауки</w:t>
      </w:r>
      <w:proofErr w:type="spellEnd"/>
      <w:r w:rsidRPr="006146BA">
        <w:rPr>
          <w:rFonts w:ascii="Times New Roman" w:hAnsi="Times New Roman"/>
        </w:rPr>
        <w:t xml:space="preserve"> от 30 августа 2010 г. № 889.</w:t>
      </w:r>
    </w:p>
    <w:p w:rsidR="006146BA" w:rsidRPr="006146BA" w:rsidRDefault="006146BA" w:rsidP="006146BA">
      <w:pPr>
        <w:pStyle w:val="ad"/>
        <w:ind w:left="36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 xml:space="preserve"> Предметом обучения физической культуре в старшей школе продолжает оставаться двигательная (физкультурная) деятельность, которая ориентирована на совершенствование целостной личности в единстве её психофизических, нравственных, волевых и социальных качеств. </w:t>
      </w:r>
    </w:p>
    <w:p w:rsidR="006146BA" w:rsidRPr="006146BA" w:rsidRDefault="006146BA" w:rsidP="006146BA">
      <w:pPr>
        <w:pStyle w:val="ad"/>
        <w:ind w:left="360"/>
        <w:jc w:val="both"/>
        <w:rPr>
          <w:rFonts w:ascii="Times New Roman" w:hAnsi="Times New Roman"/>
        </w:rPr>
      </w:pPr>
      <w:proofErr w:type="gramStart"/>
      <w:r w:rsidRPr="006146BA">
        <w:rPr>
          <w:rFonts w:ascii="Times New Roman" w:hAnsi="Times New Roman"/>
        </w:rPr>
        <w:t xml:space="preserve">Раздел </w:t>
      </w:r>
      <w:r w:rsidRPr="006146BA">
        <w:rPr>
          <w:rFonts w:ascii="Times New Roman" w:hAnsi="Times New Roman"/>
          <w:b/>
        </w:rPr>
        <w:t>«Знания о физической культуре»</w:t>
      </w:r>
      <w:r w:rsidRPr="006146BA">
        <w:rPr>
          <w:rFonts w:ascii="Times New Roman" w:hAnsi="Times New Roman"/>
        </w:rPr>
        <w:t xml:space="preserve"> содержит учебный материал, в процессе освоения которого учащиеся 10—11 классов приобретают знания о роли и значении регулярных занятий физической культурой и спортом для приобретения физической привлекательности, психической устойчивости, повышения умственной и физической работоспособности, профилактики вредных привычек, поддержания репродуктивной функции человека, а также для подготовки к предстоящей жизнедеятельности, в том числе и службе в армии (юноши</w:t>
      </w:r>
      <w:proofErr w:type="gramEnd"/>
      <w:r w:rsidRPr="006146BA">
        <w:rPr>
          <w:rFonts w:ascii="Times New Roman" w:hAnsi="Times New Roman"/>
        </w:rPr>
        <w:t>), мероприятий, во внеклассной работе.</w:t>
      </w:r>
    </w:p>
    <w:p w:rsidR="006146BA" w:rsidRPr="006146BA" w:rsidRDefault="006146BA" w:rsidP="006146BA">
      <w:pPr>
        <w:pStyle w:val="ad"/>
        <w:ind w:left="360"/>
        <w:jc w:val="both"/>
        <w:rPr>
          <w:rFonts w:ascii="Times New Roman" w:hAnsi="Times New Roman"/>
        </w:rPr>
      </w:pPr>
      <w:proofErr w:type="gramStart"/>
      <w:r w:rsidRPr="006146BA">
        <w:rPr>
          <w:rFonts w:ascii="Times New Roman" w:hAnsi="Times New Roman"/>
        </w:rPr>
        <w:lastRenderedPageBreak/>
        <w:t xml:space="preserve">Осваивая этот раздел, учащиеся узнают также о современных спортивно-оздоровительных системах физических упражнений, приобретают необходимые знания о современном олимпийском и физкультурно-массовом движении в России и в мире, усваивают сведения о порядке осуществления контроля и регулирования физических нагрузок во время занятий физическими упражнениями, способах регулирования массы человека, формах и средствах контроля индивидуальной физкультурной деятельности. </w:t>
      </w:r>
      <w:proofErr w:type="gramEnd"/>
    </w:p>
    <w:p w:rsidR="006146BA" w:rsidRPr="006146BA" w:rsidRDefault="006146BA" w:rsidP="006146BA">
      <w:pPr>
        <w:pStyle w:val="ad"/>
        <w:ind w:left="36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>При планировании учебного процесса по разделу «Знания о физической культуре» следует учесть его связь с осваиваемыми конкретными двигательными умениями и навыками, вопросами развития соответствующих кондиционных и координационных способностей, основами самостоятельных тренировок и занятий выбранными видами спорта.</w:t>
      </w:r>
    </w:p>
    <w:p w:rsidR="006146BA" w:rsidRPr="006146BA" w:rsidRDefault="006146BA" w:rsidP="006146BA">
      <w:pPr>
        <w:pStyle w:val="ad"/>
        <w:ind w:left="36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 xml:space="preserve"> В раздел </w:t>
      </w:r>
      <w:r w:rsidRPr="006146BA">
        <w:rPr>
          <w:rFonts w:ascii="Times New Roman" w:hAnsi="Times New Roman"/>
          <w:b/>
        </w:rPr>
        <w:t>«Способы двигательной (физкультурной) деятельности»</w:t>
      </w:r>
      <w:r w:rsidRPr="006146BA">
        <w:rPr>
          <w:rFonts w:ascii="Times New Roman" w:hAnsi="Times New Roman"/>
        </w:rPr>
        <w:t xml:space="preserve"> входят соответствующие учебные задания, выполняя которые учащиеся осваивают основные способы организации, планирования, контроля и регулирования занятий физкультурной и спортивной направленности, проводимых с учётом индивидуальных предпочтений и интересов. В результате добровольн</w:t>
      </w:r>
      <w:proofErr w:type="gramStart"/>
      <w:r w:rsidRPr="006146BA">
        <w:rPr>
          <w:rFonts w:ascii="Times New Roman" w:hAnsi="Times New Roman"/>
        </w:rPr>
        <w:t>о-</w:t>
      </w:r>
      <w:proofErr w:type="gramEnd"/>
      <w:r w:rsidRPr="006146BA">
        <w:rPr>
          <w:rFonts w:ascii="Times New Roman" w:hAnsi="Times New Roman"/>
        </w:rPr>
        <w:t xml:space="preserve"> го включения учащихся в самостоятельные занятия физической культурой и спортом у них вырабатываются такие важные качества, как целеустремлённость, дисциплинированность, активность, самостоятельность, стремление к физическому и духовному совершенству. Содержание этого раздела должно быть особенно тесно связано с разделом «Знания о физической культуре».</w:t>
      </w:r>
    </w:p>
    <w:p w:rsidR="006146BA" w:rsidRPr="006146BA" w:rsidRDefault="006146BA" w:rsidP="006146BA">
      <w:pPr>
        <w:pStyle w:val="ad"/>
        <w:ind w:left="36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 xml:space="preserve">Раздел </w:t>
      </w:r>
      <w:r w:rsidRPr="006146BA">
        <w:rPr>
          <w:rFonts w:ascii="Times New Roman" w:hAnsi="Times New Roman"/>
          <w:b/>
        </w:rPr>
        <w:t>«Физическое совершенствование»</w:t>
      </w:r>
      <w:r w:rsidRPr="006146BA">
        <w:rPr>
          <w:rFonts w:ascii="Times New Roman" w:hAnsi="Times New Roman"/>
        </w:rPr>
        <w:t xml:space="preserve"> включает в себя учебный материал, направленный на овладение базовыми видами спорта школьной программы и основами физкультурно-оздоровительной, спортивно-оздоровительной и </w:t>
      </w:r>
      <w:proofErr w:type="spellStart"/>
      <w:r w:rsidRPr="006146BA">
        <w:rPr>
          <w:rFonts w:ascii="Times New Roman" w:hAnsi="Times New Roman"/>
        </w:rPr>
        <w:t>прикладно</w:t>
      </w:r>
      <w:proofErr w:type="spellEnd"/>
      <w:r w:rsidRPr="006146BA">
        <w:rPr>
          <w:rFonts w:ascii="Times New Roman" w:hAnsi="Times New Roman"/>
        </w:rPr>
        <w:t xml:space="preserve">-ориентированной деятельности. В процессе </w:t>
      </w:r>
      <w:proofErr w:type="gramStart"/>
      <w:r w:rsidRPr="006146BA">
        <w:rPr>
          <w:rFonts w:ascii="Times New Roman" w:hAnsi="Times New Roman"/>
        </w:rPr>
        <w:t>освоения этого материала задачи формирования необходимых знаний</w:t>
      </w:r>
      <w:proofErr w:type="gramEnd"/>
      <w:r w:rsidRPr="006146BA">
        <w:rPr>
          <w:rFonts w:ascii="Times New Roman" w:hAnsi="Times New Roman"/>
        </w:rPr>
        <w:t xml:space="preserve"> и умений наиболее тесно переплетаются с задачами повышения физической (кондиционной и координационной) подготовленности. Содержание данного раздела ориентировано на гармоничное физическое развитие, разностороннюю физическую подготовку, обогащение и расширение двигательного опыта (посредством овладения новыми, более сложными, чем в основной школе, двигательными действиями), формирование умений применять этот опыт в различных по сложности условиях. Разумеется, в ходе изучения данного материала учащиеся должны повысить свои функциональные возможности и укрепить здоровье.</w:t>
      </w:r>
    </w:p>
    <w:p w:rsidR="006146BA" w:rsidRPr="006146BA" w:rsidRDefault="006146BA" w:rsidP="006146BA">
      <w:pPr>
        <w:pStyle w:val="ad"/>
        <w:ind w:left="36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 xml:space="preserve">В разделе </w:t>
      </w:r>
      <w:r w:rsidRPr="006146BA">
        <w:rPr>
          <w:rFonts w:ascii="Times New Roman" w:hAnsi="Times New Roman"/>
          <w:b/>
        </w:rPr>
        <w:t>«Тематическое планирование»</w:t>
      </w:r>
      <w:r w:rsidRPr="006146BA">
        <w:rPr>
          <w:rFonts w:ascii="Times New Roman" w:hAnsi="Times New Roman"/>
        </w:rPr>
        <w:t xml:space="preserve"> отражены планируемые учебные темы и виды деятельности учащихся. В соответствии с требованиями ФГОС уровни знаний, способы осуществления физкультурно-оздоровительной, спортивно-оздоровительной и прикладной физической подготовленности могут выступать как объективные критерии оценки результативности и эффективности учебно-воспитательного процесса.</w:t>
      </w:r>
    </w:p>
    <w:p w:rsidR="006146BA" w:rsidRPr="006146BA" w:rsidRDefault="006146BA" w:rsidP="006146BA">
      <w:pPr>
        <w:pStyle w:val="ad"/>
        <w:ind w:left="360"/>
        <w:jc w:val="both"/>
        <w:rPr>
          <w:rFonts w:ascii="Times New Roman" w:hAnsi="Times New Roman"/>
        </w:rPr>
      </w:pPr>
    </w:p>
    <w:p w:rsidR="006146BA" w:rsidRPr="006146BA" w:rsidRDefault="006146BA" w:rsidP="006146BA">
      <w:pPr>
        <w:spacing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146BA">
        <w:rPr>
          <w:rFonts w:ascii="Times New Roman" w:hAnsi="Times New Roman" w:cs="Times New Roman"/>
          <w:b/>
          <w:sz w:val="24"/>
          <w:szCs w:val="24"/>
          <w:u w:val="single"/>
        </w:rPr>
        <w:t>3.Место предмета в базисном учебном плане</w:t>
      </w:r>
    </w:p>
    <w:p w:rsidR="006146BA" w:rsidRPr="006146BA" w:rsidRDefault="006146BA" w:rsidP="006146BA">
      <w:pPr>
        <w:spacing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146BA" w:rsidRPr="006146BA" w:rsidRDefault="006146BA" w:rsidP="00614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>В уч</w:t>
      </w:r>
      <w:r w:rsidR="00821ED1">
        <w:rPr>
          <w:rFonts w:ascii="Times New Roman" w:hAnsi="Times New Roman" w:cs="Times New Roman"/>
          <w:sz w:val="24"/>
          <w:szCs w:val="24"/>
        </w:rPr>
        <w:t>ебном плане ФГБПОУ «</w:t>
      </w:r>
      <w:proofErr w:type="spellStart"/>
      <w:r w:rsidR="00821ED1">
        <w:rPr>
          <w:rFonts w:ascii="Times New Roman" w:hAnsi="Times New Roman" w:cs="Times New Roman"/>
          <w:sz w:val="24"/>
          <w:szCs w:val="24"/>
        </w:rPr>
        <w:t>Щёкинское</w:t>
      </w:r>
      <w:proofErr w:type="spellEnd"/>
      <w:r w:rsidR="00821ED1">
        <w:rPr>
          <w:rFonts w:ascii="Times New Roman" w:hAnsi="Times New Roman" w:cs="Times New Roman"/>
          <w:sz w:val="24"/>
          <w:szCs w:val="24"/>
        </w:rPr>
        <w:t xml:space="preserve"> СУВУ» </w:t>
      </w:r>
      <w:r w:rsidRPr="006146BA">
        <w:rPr>
          <w:rFonts w:ascii="Times New Roman" w:hAnsi="Times New Roman" w:cs="Times New Roman"/>
          <w:sz w:val="24"/>
          <w:szCs w:val="24"/>
        </w:rPr>
        <w:t xml:space="preserve"> на изучение</w:t>
      </w:r>
      <w:r w:rsidR="00821ED1">
        <w:rPr>
          <w:rFonts w:ascii="Times New Roman" w:hAnsi="Times New Roman" w:cs="Times New Roman"/>
          <w:sz w:val="24"/>
          <w:szCs w:val="24"/>
        </w:rPr>
        <w:t xml:space="preserve"> физической культуры отведено 2</w:t>
      </w:r>
      <w:r w:rsidRPr="006146BA">
        <w:rPr>
          <w:rFonts w:ascii="Times New Roman" w:hAnsi="Times New Roman" w:cs="Times New Roman"/>
          <w:sz w:val="24"/>
          <w:szCs w:val="24"/>
        </w:rPr>
        <w:t xml:space="preserve"> часа в неделю для 10 класса.</w:t>
      </w:r>
    </w:p>
    <w:p w:rsidR="006146BA" w:rsidRPr="006146BA" w:rsidRDefault="006146BA" w:rsidP="00614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 xml:space="preserve">Содержание программного материала уроков состоит из двух основных частей базовой и вариативной. Базовый компонент составляет основу общегосударственного стандарта в сфере физической культуры. Вариативная часть физической культуры обусловлена необходимостью учёта индивидуальных способностей детей, региональных и местных особенностей работы школы. </w:t>
      </w:r>
    </w:p>
    <w:p w:rsidR="006146BA" w:rsidRPr="006146BA" w:rsidRDefault="006146BA" w:rsidP="006146BA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146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4. Планируемые результаты</w:t>
      </w:r>
    </w:p>
    <w:p w:rsidR="006146BA" w:rsidRPr="006146BA" w:rsidRDefault="006146BA" w:rsidP="006146BA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146BA" w:rsidRPr="006146BA" w:rsidRDefault="006146BA" w:rsidP="006146B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6146BA" w:rsidRPr="006146BA" w:rsidRDefault="006146BA" w:rsidP="006146BA">
      <w:pPr>
        <w:numPr>
          <w:ilvl w:val="0"/>
          <w:numId w:val="22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6146BA" w:rsidRPr="006146BA" w:rsidRDefault="006146BA" w:rsidP="006146BA">
      <w:pPr>
        <w:numPr>
          <w:ilvl w:val="0"/>
          <w:numId w:val="22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146BA" w:rsidRPr="006146BA" w:rsidRDefault="006146BA" w:rsidP="006146BA">
      <w:pPr>
        <w:numPr>
          <w:ilvl w:val="0"/>
          <w:numId w:val="22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46B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6146BA" w:rsidRPr="006146BA" w:rsidRDefault="006146BA" w:rsidP="006146BA">
      <w:pPr>
        <w:numPr>
          <w:ilvl w:val="0"/>
          <w:numId w:val="22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формирование ценности здорового и безопасного образа жизни;</w:t>
      </w:r>
    </w:p>
    <w:p w:rsidR="006146BA" w:rsidRPr="006146BA" w:rsidRDefault="006146BA" w:rsidP="006146BA">
      <w:pPr>
        <w:numPr>
          <w:ilvl w:val="0"/>
          <w:numId w:val="23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146BA" w:rsidRPr="006146BA" w:rsidRDefault="006146BA" w:rsidP="006146BA">
      <w:pPr>
        <w:numPr>
          <w:ilvl w:val="0"/>
          <w:numId w:val="23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6146BA" w:rsidRPr="006146BA" w:rsidRDefault="006146BA" w:rsidP="006146B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146BA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146BA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 </w:t>
      </w:r>
    </w:p>
    <w:p w:rsidR="006146BA" w:rsidRPr="006146BA" w:rsidRDefault="006146BA" w:rsidP="006146BA">
      <w:pPr>
        <w:numPr>
          <w:ilvl w:val="0"/>
          <w:numId w:val="24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</w:t>
      </w:r>
    </w:p>
    <w:p w:rsidR="006146BA" w:rsidRPr="006146BA" w:rsidRDefault="006146BA" w:rsidP="006146BA">
      <w:pPr>
        <w:numPr>
          <w:ilvl w:val="0"/>
          <w:numId w:val="24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146BA" w:rsidRPr="006146BA" w:rsidRDefault="006146BA" w:rsidP="006146BA">
      <w:pPr>
        <w:numPr>
          <w:ilvl w:val="0"/>
          <w:numId w:val="24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146BA" w:rsidRPr="006146BA" w:rsidRDefault="006146BA" w:rsidP="006146BA">
      <w:pPr>
        <w:numPr>
          <w:ilvl w:val="0"/>
          <w:numId w:val="25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6146BA" w:rsidRPr="006146BA" w:rsidRDefault="006146BA" w:rsidP="006146BA">
      <w:pPr>
        <w:numPr>
          <w:ilvl w:val="0"/>
          <w:numId w:val="25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умение формулировать, аргументировать и отстаивать своё мнение;</w:t>
      </w:r>
    </w:p>
    <w:p w:rsidR="006146BA" w:rsidRPr="006146BA" w:rsidRDefault="006146BA" w:rsidP="006146BA">
      <w:pPr>
        <w:numPr>
          <w:ilvl w:val="0"/>
          <w:numId w:val="25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Предметные результаты: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6BA" w:rsidRPr="006146BA" w:rsidRDefault="006146BA" w:rsidP="006146BA">
      <w:pPr>
        <w:numPr>
          <w:ilvl w:val="0"/>
          <w:numId w:val="26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6146BA" w:rsidRPr="006146BA" w:rsidRDefault="006146BA" w:rsidP="006146BA">
      <w:pPr>
        <w:numPr>
          <w:ilvl w:val="0"/>
          <w:numId w:val="26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знания основных направлений развития физической культуры в обществе, их целей, задач и форм организации;</w:t>
      </w:r>
    </w:p>
    <w:p w:rsidR="006146BA" w:rsidRPr="006146BA" w:rsidRDefault="006146BA" w:rsidP="006146BA">
      <w:pPr>
        <w:numPr>
          <w:ilvl w:val="0"/>
          <w:numId w:val="26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6146BA" w:rsidRPr="006146BA" w:rsidRDefault="006146BA" w:rsidP="006146BA">
      <w:pPr>
        <w:numPr>
          <w:ilvl w:val="0"/>
          <w:numId w:val="27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6146BA" w:rsidRPr="006146BA" w:rsidRDefault="006146BA" w:rsidP="006146BA">
      <w:pPr>
        <w:numPr>
          <w:ilvl w:val="0"/>
          <w:numId w:val="27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6146BA" w:rsidRPr="006146BA" w:rsidRDefault="006146BA" w:rsidP="006146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46BA" w:rsidRPr="006146BA" w:rsidRDefault="006146BA" w:rsidP="006146BA">
      <w:pPr>
        <w:spacing w:line="240" w:lineRule="auto"/>
        <w:jc w:val="center"/>
        <w:rPr>
          <w:rStyle w:val="FontStyle57"/>
          <w:sz w:val="24"/>
          <w:szCs w:val="24"/>
          <w:u w:val="single"/>
        </w:rPr>
      </w:pPr>
      <w:r w:rsidRPr="006146BA">
        <w:rPr>
          <w:rStyle w:val="FontStyle57"/>
          <w:sz w:val="24"/>
          <w:szCs w:val="24"/>
          <w:u w:val="single"/>
        </w:rPr>
        <w:t>5.Содержание курса</w:t>
      </w:r>
    </w:p>
    <w:p w:rsidR="006146BA" w:rsidRPr="006146BA" w:rsidRDefault="006146BA" w:rsidP="006146BA">
      <w:pPr>
        <w:spacing w:line="240" w:lineRule="auto"/>
        <w:jc w:val="center"/>
        <w:rPr>
          <w:rStyle w:val="FontStyle57"/>
          <w:sz w:val="24"/>
          <w:szCs w:val="24"/>
        </w:rPr>
      </w:pPr>
      <w:r w:rsidRPr="006146BA">
        <w:rPr>
          <w:rStyle w:val="FontStyle57"/>
          <w:sz w:val="24"/>
          <w:szCs w:val="24"/>
        </w:rPr>
        <w:t>Знания о физической культуре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b w:val="0"/>
          <w:sz w:val="24"/>
          <w:szCs w:val="24"/>
        </w:rPr>
      </w:pPr>
      <w:r w:rsidRPr="006146BA">
        <w:rPr>
          <w:rStyle w:val="FontStyle57"/>
          <w:b w:val="0"/>
          <w:sz w:val="24"/>
          <w:szCs w:val="24"/>
        </w:rPr>
        <w:t xml:space="preserve"> </w:t>
      </w:r>
      <w:r w:rsidRPr="006146BA">
        <w:rPr>
          <w:rStyle w:val="FontStyle57"/>
          <w:sz w:val="24"/>
          <w:szCs w:val="24"/>
        </w:rPr>
        <w:t>Социокультурные основы</w:t>
      </w:r>
      <w:r w:rsidRPr="006146BA">
        <w:rPr>
          <w:rStyle w:val="FontStyle57"/>
          <w:b w:val="0"/>
          <w:sz w:val="24"/>
          <w:szCs w:val="24"/>
        </w:rPr>
        <w:t xml:space="preserve">. Физическая культура общества и человека, понятие физической культуры личности. Ценностные ориентации индивидуальной физкультурной деятельности: всесторонность развития личности, укрепление здоровья, физическое совершенствование и формирование здорового образа жизни, физическая подготовленность к воспроизводству и воспитанию здорового поколения, к активной жизнедеятельности, труду и защите Отечества. Современное олимпийское и физкультурно-массовое движения (на примере движения «Спорт для всех»), их социальная направленность и формы организации. 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 Основы законодательства Российской Федерации в области физической культуры, спорта, туризма, охраны здоровья. Психолого-педагогические основы. Способы индивидуальной организации, планирования, регулирования физических нагрузок и </w:t>
      </w:r>
      <w:proofErr w:type="gramStart"/>
      <w:r w:rsidRPr="006146BA">
        <w:rPr>
          <w:rStyle w:val="FontStyle57"/>
          <w:b w:val="0"/>
          <w:sz w:val="24"/>
          <w:szCs w:val="24"/>
        </w:rPr>
        <w:t>контроля за</w:t>
      </w:r>
      <w:proofErr w:type="gramEnd"/>
      <w:r w:rsidRPr="006146BA">
        <w:rPr>
          <w:rStyle w:val="FontStyle57"/>
          <w:b w:val="0"/>
          <w:sz w:val="24"/>
          <w:szCs w:val="24"/>
        </w:rPr>
        <w:t xml:space="preserve"> ними во время занятий физическими упражнениями профессионально ориентированной и оздоровительной корригирующей направленности. Основные формы и виды физических упражнений.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b w:val="0"/>
          <w:sz w:val="24"/>
          <w:szCs w:val="24"/>
        </w:rPr>
      </w:pPr>
      <w:r w:rsidRPr="006146BA">
        <w:rPr>
          <w:rStyle w:val="FontStyle57"/>
          <w:b w:val="0"/>
          <w:sz w:val="24"/>
          <w:szCs w:val="24"/>
        </w:rPr>
        <w:t xml:space="preserve">Понятие телосложения и характеристика его основных типов, способы составления комплексов упражнений по современным системам физического воспитания. Способы регулирования массы тела, использование корригирующих упражнений для проведения самостоятельных занятий. Представление о соревновательной и тренировочной деятельности. Понятие об основных видах тренировки: теоретической, физической, технической, тактической и психологической подготовке, их взаимосвязи. Основные технико-тактические действия и приёмы в </w:t>
      </w:r>
      <w:r w:rsidRPr="006146BA">
        <w:rPr>
          <w:rStyle w:val="FontStyle57"/>
          <w:b w:val="0"/>
          <w:sz w:val="24"/>
          <w:szCs w:val="24"/>
        </w:rPr>
        <w:lastRenderedPageBreak/>
        <w:t xml:space="preserve">игровых видах спорта, совершенствование техники движений в избранном виде спорта. </w:t>
      </w:r>
      <w:proofErr w:type="gramStart"/>
      <w:r w:rsidRPr="006146BA">
        <w:rPr>
          <w:rStyle w:val="FontStyle57"/>
          <w:b w:val="0"/>
          <w:sz w:val="24"/>
          <w:szCs w:val="24"/>
        </w:rPr>
        <w:t>Основы начальной военной физической подготовки, совершенствование основных прикладных двигательных действий (передвижение на лыжах, гимнастика, плавание, лёгкая атлетика) и развитие основных физических качеств (сила, выносливость, быстрота, координация, гибкость, ловкость) в процессе проведения индивидуальных занятий.</w:t>
      </w:r>
      <w:proofErr w:type="gramEnd"/>
      <w:r w:rsidRPr="006146BA">
        <w:rPr>
          <w:rStyle w:val="FontStyle57"/>
          <w:b w:val="0"/>
          <w:sz w:val="24"/>
          <w:szCs w:val="24"/>
        </w:rPr>
        <w:t xml:space="preserve"> Основы организации и проведения спортивно-массовых соревнований по видам спорта (спортивные игры, лёгкая атлетика, лыжные гонки, гимнастика, плавание). Особенности самостоятельной подготовки к участию в спортивно-массовых соревнованиях. Представление о назначении и особенности прикладной физической подготовки в разных видах трудовой деятельности. Медико-биологические основы. Роль физической культуры и спорта в профилактике заболеваний и укреплении здоровья; поддержание репродуктивных функций человека, сохранение его творческой активности и долголетия. Основы организации двигательного режима (в течение дня, недели и месяца), характеристика упражнений и подбор форм занятий в зависимости от особенностей индивидуальной уче</w:t>
      </w:r>
      <w:proofErr w:type="gramStart"/>
      <w:r w:rsidRPr="006146BA">
        <w:rPr>
          <w:rStyle w:val="FontStyle57"/>
          <w:b w:val="0"/>
          <w:sz w:val="24"/>
          <w:szCs w:val="24"/>
        </w:rPr>
        <w:t>б-</w:t>
      </w:r>
      <w:proofErr w:type="gramEnd"/>
      <w:r w:rsidRPr="006146BA">
        <w:rPr>
          <w:rStyle w:val="FontStyle57"/>
          <w:b w:val="0"/>
          <w:sz w:val="24"/>
          <w:szCs w:val="24"/>
        </w:rPr>
        <w:t xml:space="preserve"> ной деятельности, самочувствия и показателей здоровья. Основы техники безопасности и профилактики травматизма, профилактические мероприятия (гигиенические процедуры, закаливание) и восстановительные мероприятия (водные процедуры, массаж) при организации и проведении спортивно-массовых и индивидуальных занятий физической культурой и спортом. Вредные привычки (курение, алкоголизм, наркомания), причины их возникновения и пагубное влияние на организм человека, его здоровье, в том числе здоровье детей. Основы профилактики вредных привычек средствами физической культуры и формирование индивидуального здорового стиля жизни. 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b w:val="0"/>
          <w:sz w:val="24"/>
          <w:szCs w:val="24"/>
        </w:rPr>
      </w:pPr>
      <w:r w:rsidRPr="006146BA">
        <w:rPr>
          <w:rStyle w:val="FontStyle57"/>
          <w:sz w:val="24"/>
          <w:szCs w:val="24"/>
        </w:rPr>
        <w:t>Закрепление навыков закаливания</w:t>
      </w:r>
      <w:r w:rsidRPr="006146BA">
        <w:rPr>
          <w:rStyle w:val="FontStyle57"/>
          <w:b w:val="0"/>
          <w:sz w:val="24"/>
          <w:szCs w:val="24"/>
        </w:rPr>
        <w:t xml:space="preserve">. Воздушные и солнечные ванны, обтирание, обливание, душ, купание в реке, хождение босиком, банные процедуры. Дозировка указана в программах 1—9 классов. Изменения следует проводить с учётом индивидуальных особенностей учащихся. 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b w:val="0"/>
          <w:sz w:val="24"/>
          <w:szCs w:val="24"/>
        </w:rPr>
      </w:pPr>
      <w:r w:rsidRPr="006146BA">
        <w:rPr>
          <w:rStyle w:val="FontStyle57"/>
          <w:sz w:val="24"/>
          <w:szCs w:val="24"/>
        </w:rPr>
        <w:t xml:space="preserve">Закрепление приёмов </w:t>
      </w:r>
      <w:proofErr w:type="spellStart"/>
      <w:r w:rsidRPr="006146BA">
        <w:rPr>
          <w:rStyle w:val="FontStyle57"/>
          <w:sz w:val="24"/>
          <w:szCs w:val="24"/>
        </w:rPr>
        <w:t>саморегуляции</w:t>
      </w:r>
      <w:proofErr w:type="spellEnd"/>
      <w:r w:rsidRPr="006146BA">
        <w:rPr>
          <w:rStyle w:val="FontStyle57"/>
          <w:sz w:val="24"/>
          <w:szCs w:val="24"/>
        </w:rPr>
        <w:t xml:space="preserve">. </w:t>
      </w:r>
      <w:r w:rsidRPr="006146BA">
        <w:rPr>
          <w:rStyle w:val="FontStyle57"/>
          <w:b w:val="0"/>
          <w:sz w:val="24"/>
          <w:szCs w:val="24"/>
        </w:rPr>
        <w:t xml:space="preserve">Повторение приемов </w:t>
      </w:r>
      <w:proofErr w:type="spellStart"/>
      <w:r w:rsidRPr="006146BA">
        <w:rPr>
          <w:rStyle w:val="FontStyle57"/>
          <w:b w:val="0"/>
          <w:sz w:val="24"/>
          <w:szCs w:val="24"/>
        </w:rPr>
        <w:t>саморегуляции</w:t>
      </w:r>
      <w:proofErr w:type="spellEnd"/>
      <w:r w:rsidRPr="006146BA">
        <w:rPr>
          <w:rStyle w:val="FontStyle57"/>
          <w:b w:val="0"/>
          <w:sz w:val="24"/>
          <w:szCs w:val="24"/>
        </w:rPr>
        <w:t xml:space="preserve">, освоенных в начальной и основной школе. 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b w:val="0"/>
          <w:sz w:val="24"/>
          <w:szCs w:val="24"/>
        </w:rPr>
      </w:pPr>
      <w:r w:rsidRPr="006146BA">
        <w:rPr>
          <w:rStyle w:val="FontStyle57"/>
          <w:b w:val="0"/>
          <w:sz w:val="24"/>
          <w:szCs w:val="24"/>
        </w:rPr>
        <w:t xml:space="preserve">Аутогенная тренировка. </w:t>
      </w:r>
      <w:proofErr w:type="spellStart"/>
      <w:r w:rsidRPr="006146BA">
        <w:rPr>
          <w:rStyle w:val="FontStyle57"/>
          <w:b w:val="0"/>
          <w:sz w:val="24"/>
          <w:szCs w:val="24"/>
        </w:rPr>
        <w:t>Психомышечная</w:t>
      </w:r>
      <w:proofErr w:type="spellEnd"/>
      <w:r w:rsidRPr="006146BA">
        <w:rPr>
          <w:rStyle w:val="FontStyle57"/>
          <w:b w:val="0"/>
          <w:sz w:val="24"/>
          <w:szCs w:val="24"/>
        </w:rPr>
        <w:t xml:space="preserve"> и </w:t>
      </w:r>
      <w:proofErr w:type="gramStart"/>
      <w:r w:rsidRPr="006146BA">
        <w:rPr>
          <w:rStyle w:val="FontStyle57"/>
          <w:b w:val="0"/>
          <w:sz w:val="24"/>
          <w:szCs w:val="24"/>
        </w:rPr>
        <w:t>психорегулирующая</w:t>
      </w:r>
      <w:proofErr w:type="gramEnd"/>
      <w:r w:rsidRPr="006146BA">
        <w:rPr>
          <w:rStyle w:val="FontStyle57"/>
          <w:b w:val="0"/>
          <w:sz w:val="24"/>
          <w:szCs w:val="24"/>
        </w:rPr>
        <w:t xml:space="preserve"> тренировки. Элементы йоги.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b w:val="0"/>
          <w:sz w:val="24"/>
          <w:szCs w:val="24"/>
        </w:rPr>
      </w:pPr>
      <w:r w:rsidRPr="006146BA">
        <w:rPr>
          <w:rStyle w:val="FontStyle57"/>
          <w:b w:val="0"/>
          <w:sz w:val="24"/>
          <w:szCs w:val="24"/>
        </w:rPr>
        <w:t xml:space="preserve"> </w:t>
      </w:r>
      <w:r w:rsidRPr="006146BA">
        <w:rPr>
          <w:rStyle w:val="FontStyle57"/>
          <w:sz w:val="24"/>
          <w:szCs w:val="24"/>
        </w:rPr>
        <w:t>Закрепление приёмов самоконтроля.</w:t>
      </w:r>
      <w:r w:rsidRPr="006146BA">
        <w:rPr>
          <w:rStyle w:val="FontStyle57"/>
          <w:b w:val="0"/>
          <w:sz w:val="24"/>
          <w:szCs w:val="24"/>
        </w:rPr>
        <w:t xml:space="preserve"> Повторение приёмов самоконтроля, освоенных ранее.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sz w:val="24"/>
          <w:szCs w:val="24"/>
        </w:rPr>
      </w:pPr>
      <w:r w:rsidRPr="006146BA">
        <w:rPr>
          <w:rStyle w:val="FontStyle57"/>
          <w:sz w:val="24"/>
          <w:szCs w:val="24"/>
        </w:rPr>
        <w:t>Способы двигательной (физкультурно-оздоровительной, спортивно-оздоровительной и прикладной) деятельности.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sz w:val="24"/>
          <w:szCs w:val="24"/>
        </w:rPr>
      </w:pPr>
      <w:r w:rsidRPr="006146BA">
        <w:rPr>
          <w:rStyle w:val="FontStyle57"/>
          <w:sz w:val="24"/>
          <w:szCs w:val="24"/>
        </w:rPr>
        <w:t xml:space="preserve"> Физкультурно-оздоровительная деятельность.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b w:val="0"/>
          <w:sz w:val="24"/>
          <w:szCs w:val="24"/>
        </w:rPr>
      </w:pPr>
      <w:r w:rsidRPr="006146BA">
        <w:rPr>
          <w:rStyle w:val="FontStyle57"/>
          <w:b w:val="0"/>
          <w:sz w:val="24"/>
          <w:szCs w:val="24"/>
        </w:rPr>
        <w:t xml:space="preserve">    Организация и планирование самостоятельных занятий физическими упражнениями (самостоятельной оздоровительной тренировки, утренней гимнастики и др.). Закрепление навыков закаливания (воздушные и солнечные ванны, обтирание, обливание, душ, купание в реке, хождение босиком, банные процедуры), приобретённых в начальной и основной школе.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b w:val="0"/>
          <w:sz w:val="24"/>
          <w:szCs w:val="24"/>
        </w:rPr>
      </w:pPr>
      <w:r w:rsidRPr="006146BA">
        <w:rPr>
          <w:rStyle w:val="FontStyle57"/>
          <w:b w:val="0"/>
          <w:sz w:val="24"/>
          <w:szCs w:val="24"/>
        </w:rPr>
        <w:t xml:space="preserve"> Выполнение комплексов, составленных из упражнений оздоровительных систем физического воспитания: атлетической гимнастики (юноши), ритмической гимнастики (девушки), упражнений с использованием роликовых коньков, оздоровительного бега, аэробики, </w:t>
      </w:r>
      <w:proofErr w:type="spellStart"/>
      <w:r w:rsidRPr="006146BA">
        <w:rPr>
          <w:rStyle w:val="FontStyle57"/>
          <w:b w:val="0"/>
          <w:sz w:val="24"/>
          <w:szCs w:val="24"/>
        </w:rPr>
        <w:t>дартса</w:t>
      </w:r>
      <w:proofErr w:type="spellEnd"/>
      <w:r w:rsidRPr="006146BA">
        <w:rPr>
          <w:rStyle w:val="FontStyle57"/>
          <w:b w:val="0"/>
          <w:sz w:val="24"/>
          <w:szCs w:val="24"/>
        </w:rPr>
        <w:t xml:space="preserve">. 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b w:val="0"/>
          <w:sz w:val="24"/>
          <w:szCs w:val="24"/>
        </w:rPr>
      </w:pPr>
      <w:r w:rsidRPr="006146BA">
        <w:rPr>
          <w:rStyle w:val="FontStyle57"/>
          <w:b w:val="0"/>
          <w:sz w:val="24"/>
          <w:szCs w:val="24"/>
        </w:rPr>
        <w:t xml:space="preserve">     Контроль за индивидуальным здоровьем на основе методов измерения морфофункциональных показателей по определению массы и длины тела, соотношения роста и веса, кистевой и ст</w:t>
      </w:r>
      <w:proofErr w:type="gramStart"/>
      <w:r w:rsidRPr="006146BA">
        <w:rPr>
          <w:rStyle w:val="FontStyle57"/>
          <w:b w:val="0"/>
          <w:sz w:val="24"/>
          <w:szCs w:val="24"/>
        </w:rPr>
        <w:t>а-</w:t>
      </w:r>
      <w:proofErr w:type="gramEnd"/>
      <w:r w:rsidRPr="006146BA">
        <w:rPr>
          <w:rStyle w:val="FontStyle57"/>
          <w:b w:val="0"/>
          <w:sz w:val="24"/>
          <w:szCs w:val="24"/>
        </w:rPr>
        <w:t xml:space="preserve"> новой динамометрии, окружности грудной клетки, ЧСС в покое и после физической </w:t>
      </w:r>
      <w:r w:rsidRPr="006146BA">
        <w:rPr>
          <w:rStyle w:val="FontStyle57"/>
          <w:b w:val="0"/>
          <w:sz w:val="24"/>
          <w:szCs w:val="24"/>
        </w:rPr>
        <w:lastRenderedPageBreak/>
        <w:t>нагрузки, артериального давления, жизненной ёмкости лёгких, частоты дыхания, физической работоспособности; методов оценки физической подготовленности (выносливости, гибкости, силовых, скоростных и координационных способностей).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b w:val="0"/>
          <w:sz w:val="24"/>
          <w:szCs w:val="24"/>
        </w:rPr>
      </w:pPr>
      <w:r w:rsidRPr="006146BA">
        <w:rPr>
          <w:rStyle w:val="FontStyle57"/>
          <w:b w:val="0"/>
          <w:sz w:val="24"/>
          <w:szCs w:val="24"/>
        </w:rPr>
        <w:t xml:space="preserve">    Ведение дневника контроля собственного физического состояния (признаки утомления разной степени при занятиях физическими упражнениями, показатели физического развития, физической подготовленности и работоспособности). 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b w:val="0"/>
          <w:sz w:val="24"/>
          <w:szCs w:val="24"/>
        </w:rPr>
      </w:pPr>
      <w:r w:rsidRPr="006146BA">
        <w:rPr>
          <w:rStyle w:val="FontStyle57"/>
          <w:sz w:val="24"/>
          <w:szCs w:val="24"/>
        </w:rPr>
        <w:t>Спортивно-оздоровительная деятельность</w:t>
      </w:r>
      <w:r w:rsidRPr="006146BA">
        <w:rPr>
          <w:rStyle w:val="FontStyle57"/>
          <w:b w:val="0"/>
          <w:sz w:val="24"/>
          <w:szCs w:val="24"/>
        </w:rPr>
        <w:t>.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b w:val="0"/>
          <w:sz w:val="24"/>
          <w:szCs w:val="24"/>
        </w:rPr>
      </w:pPr>
      <w:r w:rsidRPr="006146BA">
        <w:rPr>
          <w:rStyle w:val="FontStyle57"/>
          <w:b w:val="0"/>
          <w:sz w:val="24"/>
          <w:szCs w:val="24"/>
        </w:rPr>
        <w:t xml:space="preserve">  Организация и планирование содержания индивидуальной спортивной подготовки в избранном виде спорта. Способы контроля и регулирования физической нагрузки во время индивидуальных тренировочных занятий. 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sz w:val="24"/>
          <w:szCs w:val="24"/>
        </w:rPr>
      </w:pPr>
      <w:r w:rsidRPr="006146BA">
        <w:rPr>
          <w:rStyle w:val="FontStyle57"/>
          <w:b w:val="0"/>
          <w:sz w:val="24"/>
          <w:szCs w:val="24"/>
        </w:rPr>
        <w:t xml:space="preserve">  Тестирование физической и технической подготовленности по базовым видам спорта школьной программы. Ведение дневника спортсмена. </w:t>
      </w:r>
      <w:r w:rsidRPr="006146BA">
        <w:rPr>
          <w:rStyle w:val="FontStyle57"/>
          <w:sz w:val="24"/>
          <w:szCs w:val="24"/>
        </w:rPr>
        <w:t>Прикладная физкультурная деятельность.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b w:val="0"/>
          <w:sz w:val="24"/>
          <w:szCs w:val="24"/>
        </w:rPr>
      </w:pPr>
      <w:r w:rsidRPr="006146BA">
        <w:rPr>
          <w:rStyle w:val="FontStyle57"/>
          <w:b w:val="0"/>
          <w:sz w:val="24"/>
          <w:szCs w:val="24"/>
        </w:rPr>
        <w:t xml:space="preserve">  Умение разрабатывать и применять упражнения прикладной физической подготовки (это связано с будущей трудовой деятельностью и службой в армии (юноши)).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b w:val="0"/>
          <w:sz w:val="24"/>
          <w:szCs w:val="24"/>
        </w:rPr>
      </w:pPr>
      <w:r w:rsidRPr="006146BA">
        <w:rPr>
          <w:rStyle w:val="FontStyle57"/>
          <w:b w:val="0"/>
          <w:sz w:val="24"/>
          <w:szCs w:val="24"/>
        </w:rPr>
        <w:t xml:space="preserve">   Владение различными способами выполнения прикладных упражнений из базовых видов спорта школьной программы.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b w:val="0"/>
          <w:sz w:val="24"/>
          <w:szCs w:val="24"/>
        </w:rPr>
      </w:pPr>
      <w:r w:rsidRPr="006146BA">
        <w:rPr>
          <w:rStyle w:val="FontStyle57"/>
          <w:sz w:val="24"/>
          <w:szCs w:val="24"/>
        </w:rPr>
        <w:t>Спортивные игры</w:t>
      </w:r>
      <w:r w:rsidRPr="006146BA">
        <w:rPr>
          <w:rStyle w:val="FontStyle57"/>
          <w:b w:val="0"/>
          <w:sz w:val="24"/>
          <w:szCs w:val="24"/>
        </w:rPr>
        <w:t xml:space="preserve">: игровые упражнения и эстафеты с набивными мячами с преодолением полос препятствий. 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b w:val="0"/>
          <w:sz w:val="24"/>
          <w:szCs w:val="24"/>
        </w:rPr>
      </w:pPr>
      <w:r w:rsidRPr="006146BA">
        <w:rPr>
          <w:rStyle w:val="FontStyle57"/>
          <w:sz w:val="24"/>
          <w:szCs w:val="24"/>
        </w:rPr>
        <w:t>Гимнастика (юноши)</w:t>
      </w:r>
      <w:r w:rsidRPr="006146BA">
        <w:rPr>
          <w:rStyle w:val="FontStyle57"/>
          <w:b w:val="0"/>
          <w:sz w:val="24"/>
          <w:szCs w:val="24"/>
        </w:rPr>
        <w:t xml:space="preserve">: лазание по горизонтальному, наклонному и вертикальному канату с помощью и без помощи ног; различные виды ходьбы и приседания с партнёром, сидящим на плечах; опорные прыжки через препятствия; передвижения в висах и упорах на руках; длинный кувырок через препятствия. 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b w:val="0"/>
          <w:sz w:val="24"/>
          <w:szCs w:val="24"/>
        </w:rPr>
      </w:pPr>
      <w:r w:rsidRPr="006146BA">
        <w:rPr>
          <w:rStyle w:val="FontStyle57"/>
          <w:sz w:val="24"/>
          <w:szCs w:val="24"/>
        </w:rPr>
        <w:t>Лёгкая атлетика (юноши</w:t>
      </w:r>
      <w:r w:rsidRPr="006146BA">
        <w:rPr>
          <w:rStyle w:val="FontStyle57"/>
          <w:b w:val="0"/>
          <w:sz w:val="24"/>
          <w:szCs w:val="24"/>
        </w:rPr>
        <w:t xml:space="preserve">): метание утяжелённых мячей весом 150 г и гранаты весом до 700 г на расстояние и в цели; кросс по пересечённой местности; бег с препятствиями, эстафеты с метанием, бегом, прыжками, переноской груза или товарища. 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b w:val="0"/>
          <w:sz w:val="24"/>
          <w:szCs w:val="24"/>
        </w:rPr>
      </w:pPr>
      <w:proofErr w:type="gramStart"/>
      <w:r w:rsidRPr="006146BA">
        <w:rPr>
          <w:rStyle w:val="FontStyle57"/>
          <w:sz w:val="24"/>
          <w:szCs w:val="24"/>
        </w:rPr>
        <w:t>Лыжная подготовка (юноши):</w:t>
      </w:r>
      <w:r w:rsidRPr="006146BA">
        <w:rPr>
          <w:rStyle w:val="FontStyle57"/>
          <w:b w:val="0"/>
          <w:sz w:val="24"/>
          <w:szCs w:val="24"/>
        </w:rPr>
        <w:t xml:space="preserve"> преодоление подъёмов и препятствий (заграждений, канав, рвов, стенок, заборов и др.); эстафеты с преодолением полос препятствий. </w:t>
      </w:r>
      <w:proofErr w:type="gramEnd"/>
    </w:p>
    <w:p w:rsidR="006146BA" w:rsidRPr="006146BA" w:rsidRDefault="006146BA" w:rsidP="006146BA">
      <w:pPr>
        <w:spacing w:line="240" w:lineRule="auto"/>
        <w:jc w:val="both"/>
        <w:rPr>
          <w:rStyle w:val="FontStyle57"/>
          <w:b w:val="0"/>
          <w:sz w:val="24"/>
          <w:szCs w:val="24"/>
        </w:rPr>
      </w:pPr>
      <w:r w:rsidRPr="006146BA">
        <w:rPr>
          <w:rStyle w:val="FontStyle57"/>
          <w:sz w:val="24"/>
          <w:szCs w:val="24"/>
        </w:rPr>
        <w:t>Единоборства (юноши):</w:t>
      </w:r>
      <w:r w:rsidRPr="006146BA">
        <w:rPr>
          <w:rStyle w:val="FontStyle57"/>
          <w:b w:val="0"/>
          <w:sz w:val="24"/>
          <w:szCs w:val="24"/>
        </w:rPr>
        <w:t xml:space="preserve"> приёмы </w:t>
      </w:r>
      <w:proofErr w:type="spellStart"/>
      <w:r w:rsidRPr="006146BA">
        <w:rPr>
          <w:rStyle w:val="FontStyle57"/>
          <w:b w:val="0"/>
          <w:sz w:val="24"/>
          <w:szCs w:val="24"/>
        </w:rPr>
        <w:t>самостраховки</w:t>
      </w:r>
      <w:proofErr w:type="spellEnd"/>
      <w:r w:rsidRPr="006146BA">
        <w:rPr>
          <w:rStyle w:val="FontStyle57"/>
          <w:b w:val="0"/>
          <w:sz w:val="24"/>
          <w:szCs w:val="24"/>
        </w:rPr>
        <w:t xml:space="preserve">; средства защиты и самообороны в виде захватов, бросков, упреждающих ударов руками и ногами, действий против ударов. 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b w:val="0"/>
          <w:sz w:val="24"/>
          <w:szCs w:val="24"/>
        </w:rPr>
      </w:pPr>
      <w:r w:rsidRPr="006146BA">
        <w:rPr>
          <w:rStyle w:val="FontStyle57"/>
          <w:sz w:val="24"/>
          <w:szCs w:val="24"/>
        </w:rPr>
        <w:t>Физическое совершенствование</w:t>
      </w:r>
      <w:r w:rsidRPr="006146BA">
        <w:rPr>
          <w:rStyle w:val="FontStyle57"/>
          <w:b w:val="0"/>
          <w:sz w:val="24"/>
          <w:szCs w:val="24"/>
        </w:rPr>
        <w:t xml:space="preserve"> 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b w:val="0"/>
          <w:sz w:val="24"/>
          <w:szCs w:val="24"/>
        </w:rPr>
      </w:pPr>
      <w:r w:rsidRPr="006146BA">
        <w:rPr>
          <w:rStyle w:val="FontStyle57"/>
          <w:sz w:val="24"/>
          <w:szCs w:val="24"/>
        </w:rPr>
        <w:t>Спортивные игры</w:t>
      </w:r>
      <w:r w:rsidRPr="006146BA">
        <w:rPr>
          <w:rStyle w:val="FontStyle57"/>
          <w:b w:val="0"/>
          <w:sz w:val="24"/>
          <w:szCs w:val="24"/>
        </w:rPr>
        <w:t>: совершенствование техники передвижений, владения мячом, техники защитных действий, индивидуальных, групповых и командных тактических действий в нападении и защите (баскетбол, гандбол, волейбол, футбол).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b w:val="0"/>
          <w:sz w:val="24"/>
          <w:szCs w:val="24"/>
        </w:rPr>
      </w:pPr>
      <w:r w:rsidRPr="006146BA">
        <w:rPr>
          <w:rStyle w:val="FontStyle57"/>
          <w:b w:val="0"/>
          <w:sz w:val="24"/>
          <w:szCs w:val="24"/>
        </w:rPr>
        <w:lastRenderedPageBreak/>
        <w:t xml:space="preserve"> </w:t>
      </w:r>
      <w:r w:rsidRPr="006146BA">
        <w:rPr>
          <w:rStyle w:val="FontStyle57"/>
          <w:sz w:val="24"/>
          <w:szCs w:val="24"/>
        </w:rPr>
        <w:t>Гимнастика с элементами акробатики</w:t>
      </w:r>
      <w:r w:rsidRPr="006146BA">
        <w:rPr>
          <w:rStyle w:val="FontStyle57"/>
          <w:b w:val="0"/>
          <w:sz w:val="24"/>
          <w:szCs w:val="24"/>
        </w:rPr>
        <w:t xml:space="preserve">: освоение и совершенствование висов и упоров, опорных прыжков, акробатических упражнений, комбинаций из ранее изученных элементов. 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b w:val="0"/>
          <w:sz w:val="24"/>
          <w:szCs w:val="24"/>
        </w:rPr>
      </w:pPr>
      <w:r w:rsidRPr="006146BA">
        <w:rPr>
          <w:rStyle w:val="FontStyle57"/>
          <w:sz w:val="24"/>
          <w:szCs w:val="24"/>
        </w:rPr>
        <w:t>Лёгкая атлетика</w:t>
      </w:r>
      <w:r w:rsidRPr="006146BA">
        <w:rPr>
          <w:rStyle w:val="FontStyle57"/>
          <w:b w:val="0"/>
          <w:sz w:val="24"/>
          <w:szCs w:val="24"/>
        </w:rPr>
        <w:t xml:space="preserve">: совершенствование техники спринтерского, эстафетного, длительного бега, прыжка в высоту и длину с разбега, метаний в цель и на дальность. 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b w:val="0"/>
          <w:sz w:val="24"/>
          <w:szCs w:val="24"/>
        </w:rPr>
      </w:pPr>
      <w:r w:rsidRPr="006146BA">
        <w:rPr>
          <w:rStyle w:val="FontStyle57"/>
          <w:sz w:val="24"/>
          <w:szCs w:val="24"/>
        </w:rPr>
        <w:t>Лыжная подготовк</w:t>
      </w:r>
      <w:r w:rsidRPr="006146BA">
        <w:rPr>
          <w:rStyle w:val="FontStyle57"/>
          <w:b w:val="0"/>
          <w:sz w:val="24"/>
          <w:szCs w:val="24"/>
        </w:rPr>
        <w:t>а: совершенствование техники переходов с одновременных ходов на попеременные, техники спортивных ходов и тактики прохождения дистанции.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b w:val="0"/>
          <w:sz w:val="24"/>
          <w:szCs w:val="24"/>
        </w:rPr>
      </w:pPr>
      <w:r w:rsidRPr="006146BA">
        <w:rPr>
          <w:rStyle w:val="FontStyle57"/>
          <w:b w:val="0"/>
          <w:sz w:val="24"/>
          <w:szCs w:val="24"/>
        </w:rPr>
        <w:t xml:space="preserve"> </w:t>
      </w:r>
      <w:r w:rsidRPr="006146BA">
        <w:rPr>
          <w:rStyle w:val="FontStyle57"/>
          <w:sz w:val="24"/>
          <w:szCs w:val="24"/>
        </w:rPr>
        <w:t>Элементы единоборств</w:t>
      </w:r>
      <w:r w:rsidRPr="006146BA">
        <w:rPr>
          <w:rStyle w:val="FontStyle57"/>
          <w:b w:val="0"/>
          <w:sz w:val="24"/>
          <w:szCs w:val="24"/>
        </w:rPr>
        <w:t xml:space="preserve">: совершенствование техники приёмов </w:t>
      </w:r>
      <w:proofErr w:type="spellStart"/>
      <w:r w:rsidRPr="006146BA">
        <w:rPr>
          <w:rStyle w:val="FontStyle57"/>
          <w:b w:val="0"/>
          <w:sz w:val="24"/>
          <w:szCs w:val="24"/>
        </w:rPr>
        <w:t>самостраховки</w:t>
      </w:r>
      <w:proofErr w:type="spellEnd"/>
      <w:r w:rsidRPr="006146BA">
        <w:rPr>
          <w:rStyle w:val="FontStyle57"/>
          <w:b w:val="0"/>
          <w:sz w:val="24"/>
          <w:szCs w:val="24"/>
        </w:rPr>
        <w:t>, приёмов борьбы лёжа, борьбы стоя, проведение учебной схватки.</w:t>
      </w:r>
    </w:p>
    <w:p w:rsidR="006146BA" w:rsidRPr="006146BA" w:rsidRDefault="006146BA" w:rsidP="006146BA">
      <w:pPr>
        <w:spacing w:line="240" w:lineRule="auto"/>
        <w:jc w:val="center"/>
        <w:rPr>
          <w:rStyle w:val="FontStyle57"/>
          <w:sz w:val="24"/>
          <w:szCs w:val="24"/>
        </w:rPr>
      </w:pPr>
      <w:r w:rsidRPr="006146BA">
        <w:rPr>
          <w:rStyle w:val="FontStyle57"/>
          <w:sz w:val="24"/>
          <w:szCs w:val="24"/>
        </w:rPr>
        <w:t>Структура курса</w:t>
      </w:r>
    </w:p>
    <w:p w:rsidR="006146BA" w:rsidRPr="006146BA" w:rsidRDefault="006146BA" w:rsidP="006146BA">
      <w:pPr>
        <w:tabs>
          <w:tab w:val="left" w:pos="2151"/>
        </w:tabs>
        <w:spacing w:line="240" w:lineRule="auto"/>
        <w:jc w:val="both"/>
        <w:rPr>
          <w:rStyle w:val="FontStyle57"/>
          <w:b w:val="0"/>
          <w:bCs w:val="0"/>
          <w:sz w:val="24"/>
          <w:szCs w:val="24"/>
        </w:rPr>
      </w:pPr>
      <w:r w:rsidRPr="006146BA">
        <w:rPr>
          <w:rStyle w:val="FontStyle57"/>
          <w:b w:val="0"/>
          <w:bCs w:val="0"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9579"/>
        <w:gridCol w:w="3447"/>
      </w:tblGrid>
      <w:tr w:rsidR="006146BA" w:rsidRPr="006146BA" w:rsidTr="00821ED1">
        <w:trPr>
          <w:trHeight w:hRule="exact" w:val="80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</w:tcBorders>
          </w:tcPr>
          <w:p w:rsidR="006146BA" w:rsidRPr="006146BA" w:rsidRDefault="006146BA" w:rsidP="006146BA">
            <w:pPr>
              <w:pStyle w:val="Style4"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</w:tcBorders>
          </w:tcPr>
          <w:p w:rsidR="006146BA" w:rsidRPr="006146BA" w:rsidRDefault="006146BA" w:rsidP="006146BA">
            <w:pPr>
              <w:pStyle w:val="Style4"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46BA" w:rsidRPr="006146BA" w:rsidRDefault="006146BA" w:rsidP="006146B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BA">
              <w:rPr>
                <w:rStyle w:val="FontStyle71"/>
                <w:i w:val="0"/>
                <w:sz w:val="24"/>
                <w:szCs w:val="24"/>
              </w:rPr>
              <w:t>Количество часов (уроков)</w:t>
            </w:r>
          </w:p>
        </w:tc>
      </w:tr>
      <w:tr w:rsidR="006146BA" w:rsidRPr="006146BA" w:rsidTr="00821ED1">
        <w:trPr>
          <w:trHeight w:hRule="exact" w:val="271"/>
        </w:trPr>
        <w:tc>
          <w:tcPr>
            <w:tcW w:w="1298" w:type="dxa"/>
            <w:tcBorders>
              <w:left w:val="single" w:sz="4" w:space="0" w:color="000000"/>
            </w:tcBorders>
          </w:tcPr>
          <w:p w:rsidR="006146BA" w:rsidRPr="006146BA" w:rsidRDefault="006146BA" w:rsidP="006146BA">
            <w:pPr>
              <w:pStyle w:val="Style33"/>
              <w:snapToGrid w:val="0"/>
              <w:spacing w:line="240" w:lineRule="auto"/>
              <w:jc w:val="both"/>
              <w:rPr>
                <w:rStyle w:val="FontStyle71"/>
                <w:i w:val="0"/>
                <w:sz w:val="24"/>
                <w:szCs w:val="24"/>
              </w:rPr>
            </w:pPr>
            <w:r w:rsidRPr="006146BA">
              <w:rPr>
                <w:rStyle w:val="FontStyle71"/>
                <w:i w:val="0"/>
                <w:sz w:val="24"/>
                <w:szCs w:val="24"/>
              </w:rPr>
              <w:t xml:space="preserve">№ </w:t>
            </w:r>
            <w:proofErr w:type="gramStart"/>
            <w:r w:rsidRPr="006146BA">
              <w:rPr>
                <w:rStyle w:val="FontStyle71"/>
                <w:i w:val="0"/>
                <w:sz w:val="24"/>
                <w:szCs w:val="24"/>
              </w:rPr>
              <w:t>п</w:t>
            </w:r>
            <w:proofErr w:type="gramEnd"/>
            <w:r w:rsidRPr="006146BA">
              <w:rPr>
                <w:rStyle w:val="FontStyle71"/>
                <w:i w:val="0"/>
                <w:sz w:val="24"/>
                <w:szCs w:val="24"/>
              </w:rPr>
              <w:t>/п</w:t>
            </w:r>
          </w:p>
        </w:tc>
        <w:tc>
          <w:tcPr>
            <w:tcW w:w="9579" w:type="dxa"/>
            <w:tcBorders>
              <w:left w:val="single" w:sz="4" w:space="0" w:color="000000"/>
            </w:tcBorders>
          </w:tcPr>
          <w:p w:rsidR="006146BA" w:rsidRPr="006146BA" w:rsidRDefault="006146BA" w:rsidP="006146BA">
            <w:pPr>
              <w:pStyle w:val="Style33"/>
              <w:snapToGrid w:val="0"/>
              <w:spacing w:line="240" w:lineRule="auto"/>
              <w:ind w:left="557"/>
              <w:jc w:val="both"/>
              <w:rPr>
                <w:rStyle w:val="FontStyle71"/>
                <w:i w:val="0"/>
                <w:sz w:val="24"/>
                <w:szCs w:val="24"/>
              </w:rPr>
            </w:pPr>
            <w:r w:rsidRPr="006146BA">
              <w:rPr>
                <w:rStyle w:val="FontStyle71"/>
                <w:i w:val="0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46BA" w:rsidRPr="006146BA" w:rsidRDefault="006146BA" w:rsidP="006146B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BA">
              <w:rPr>
                <w:rStyle w:val="FontStyle71"/>
                <w:i w:val="0"/>
                <w:sz w:val="24"/>
                <w:szCs w:val="24"/>
              </w:rPr>
              <w:t>Класс</w:t>
            </w:r>
          </w:p>
        </w:tc>
      </w:tr>
      <w:tr w:rsidR="006146BA" w:rsidRPr="006146BA" w:rsidTr="00821ED1">
        <w:tblPrEx>
          <w:tblCellMar>
            <w:left w:w="40" w:type="dxa"/>
            <w:right w:w="40" w:type="dxa"/>
          </w:tblCellMar>
        </w:tblPrEx>
        <w:trPr>
          <w:trHeight w:hRule="exact" w:val="297"/>
        </w:trPr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</w:tcPr>
          <w:p w:rsidR="006146BA" w:rsidRPr="006146BA" w:rsidRDefault="006146BA" w:rsidP="006146BA">
            <w:pPr>
              <w:pStyle w:val="Style4"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</w:tcBorders>
          </w:tcPr>
          <w:p w:rsidR="006146BA" w:rsidRPr="006146BA" w:rsidRDefault="006146BA" w:rsidP="006146BA">
            <w:pPr>
              <w:pStyle w:val="Style4"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46BA" w:rsidRPr="006146BA" w:rsidRDefault="006146BA" w:rsidP="006146BA">
            <w:pPr>
              <w:pStyle w:val="Style33"/>
              <w:snapToGrid w:val="0"/>
              <w:spacing w:line="240" w:lineRule="auto"/>
              <w:jc w:val="center"/>
              <w:rPr>
                <w:rStyle w:val="FontStyle71"/>
                <w:i w:val="0"/>
                <w:sz w:val="24"/>
                <w:szCs w:val="24"/>
              </w:rPr>
            </w:pPr>
            <w:r w:rsidRPr="006146BA">
              <w:rPr>
                <w:rStyle w:val="FontStyle71"/>
                <w:i w:val="0"/>
                <w:sz w:val="24"/>
                <w:szCs w:val="24"/>
              </w:rPr>
              <w:t>10</w:t>
            </w:r>
          </w:p>
        </w:tc>
      </w:tr>
      <w:tr w:rsidR="006146BA" w:rsidRPr="006146BA" w:rsidTr="00821ED1">
        <w:tblPrEx>
          <w:tblCellMar>
            <w:left w:w="40" w:type="dxa"/>
            <w:right w:w="40" w:type="dxa"/>
          </w:tblCellMar>
        </w:tblPrEx>
        <w:trPr>
          <w:trHeight w:hRule="exact" w:val="341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6BA" w:rsidRPr="006146BA" w:rsidRDefault="006146BA" w:rsidP="006146BA">
            <w:pPr>
              <w:pStyle w:val="Style33"/>
              <w:snapToGrid w:val="0"/>
              <w:spacing w:line="240" w:lineRule="auto"/>
              <w:jc w:val="both"/>
              <w:rPr>
                <w:rStyle w:val="FontStyle71"/>
                <w:i w:val="0"/>
                <w:sz w:val="24"/>
                <w:szCs w:val="24"/>
              </w:rPr>
            </w:pPr>
            <w:r w:rsidRPr="006146BA">
              <w:rPr>
                <w:rStyle w:val="FontStyle71"/>
                <w:i w:val="0"/>
                <w:sz w:val="24"/>
                <w:szCs w:val="24"/>
              </w:rPr>
              <w:t>1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6BA" w:rsidRPr="006146BA" w:rsidRDefault="006146BA" w:rsidP="006146BA">
            <w:pPr>
              <w:pStyle w:val="Style2"/>
              <w:snapToGrid w:val="0"/>
              <w:spacing w:line="240" w:lineRule="auto"/>
              <w:ind w:left="5"/>
              <w:rPr>
                <w:rStyle w:val="FontStyle76"/>
                <w:rFonts w:ascii="Times New Roman" w:hAnsi="Times New Roman" w:cs="Times New Roman"/>
                <w:b/>
                <w:sz w:val="24"/>
                <w:szCs w:val="24"/>
              </w:rPr>
            </w:pPr>
            <w:r w:rsidRPr="006146BA">
              <w:rPr>
                <w:rStyle w:val="FontStyle76"/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  <w:p w:rsidR="006146BA" w:rsidRPr="006146BA" w:rsidRDefault="006146BA" w:rsidP="006146BA">
            <w:pPr>
              <w:pStyle w:val="Style2"/>
              <w:snapToGrid w:val="0"/>
              <w:spacing w:line="240" w:lineRule="auto"/>
              <w:ind w:left="5"/>
              <w:rPr>
                <w:rStyle w:val="FontStyle76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6BA" w:rsidRPr="006146BA" w:rsidRDefault="006146BA" w:rsidP="006146BA">
            <w:pPr>
              <w:pStyle w:val="Style2"/>
              <w:snapToGrid w:val="0"/>
              <w:spacing w:line="240" w:lineRule="auto"/>
              <w:ind w:left="5"/>
              <w:rPr>
                <w:rStyle w:val="FontStyle76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6BA" w:rsidRPr="006146BA" w:rsidRDefault="006146BA" w:rsidP="006146BA">
            <w:pPr>
              <w:pStyle w:val="Style2"/>
              <w:snapToGrid w:val="0"/>
              <w:spacing w:line="240" w:lineRule="auto"/>
              <w:ind w:left="5"/>
              <w:rPr>
                <w:rStyle w:val="FontStyle76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6BA" w:rsidRPr="006146BA" w:rsidRDefault="006146BA" w:rsidP="006146BA">
            <w:pPr>
              <w:pStyle w:val="Style2"/>
              <w:snapToGrid w:val="0"/>
              <w:spacing w:line="240" w:lineRule="auto"/>
              <w:ind w:left="5"/>
              <w:rPr>
                <w:rStyle w:val="FontStyle76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46BA" w:rsidRPr="006146BA" w:rsidRDefault="00821ED1" w:rsidP="006146BA">
            <w:pPr>
              <w:pStyle w:val="Style33"/>
              <w:snapToGrid w:val="0"/>
              <w:spacing w:line="240" w:lineRule="auto"/>
              <w:jc w:val="both"/>
              <w:rPr>
                <w:rStyle w:val="FontStyle71"/>
                <w:i w:val="0"/>
                <w:sz w:val="24"/>
                <w:szCs w:val="24"/>
              </w:rPr>
            </w:pPr>
            <w:r>
              <w:rPr>
                <w:rStyle w:val="FontStyle71"/>
                <w:i w:val="0"/>
                <w:sz w:val="24"/>
                <w:szCs w:val="24"/>
              </w:rPr>
              <w:t>62</w:t>
            </w:r>
          </w:p>
        </w:tc>
      </w:tr>
      <w:tr w:rsidR="006146BA" w:rsidRPr="006146BA" w:rsidTr="00821ED1">
        <w:trPr>
          <w:trHeight w:hRule="exact" w:val="335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6BA" w:rsidRPr="006146BA" w:rsidRDefault="006146BA" w:rsidP="006146BA">
            <w:pPr>
              <w:pStyle w:val="Style33"/>
              <w:snapToGrid w:val="0"/>
              <w:spacing w:line="240" w:lineRule="auto"/>
              <w:jc w:val="both"/>
              <w:rPr>
                <w:rStyle w:val="FontStyle71"/>
                <w:i w:val="0"/>
                <w:sz w:val="24"/>
                <w:szCs w:val="24"/>
              </w:rPr>
            </w:pPr>
            <w:r w:rsidRPr="006146BA">
              <w:rPr>
                <w:rStyle w:val="FontStyle71"/>
                <w:i w:val="0"/>
                <w:sz w:val="24"/>
                <w:szCs w:val="24"/>
              </w:rPr>
              <w:t>1.1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6BA" w:rsidRPr="006146BA" w:rsidRDefault="006146BA" w:rsidP="006146BA">
            <w:pPr>
              <w:pStyle w:val="Style33"/>
              <w:snapToGrid w:val="0"/>
              <w:spacing w:line="240" w:lineRule="auto"/>
              <w:ind w:left="5"/>
              <w:jc w:val="both"/>
              <w:rPr>
                <w:rStyle w:val="FontStyle71"/>
                <w:i w:val="0"/>
                <w:sz w:val="24"/>
                <w:szCs w:val="24"/>
              </w:rPr>
            </w:pPr>
            <w:r w:rsidRPr="006146BA">
              <w:rPr>
                <w:rStyle w:val="FontStyle71"/>
                <w:i w:val="0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46BA" w:rsidRPr="006146BA" w:rsidRDefault="006146BA" w:rsidP="006146BA">
            <w:pPr>
              <w:pStyle w:val="Style33"/>
              <w:snapToGrid w:val="0"/>
              <w:spacing w:line="240" w:lineRule="auto"/>
              <w:jc w:val="center"/>
              <w:rPr>
                <w:rStyle w:val="FontStyle71"/>
                <w:i w:val="0"/>
                <w:sz w:val="24"/>
                <w:szCs w:val="24"/>
              </w:rPr>
            </w:pPr>
            <w:r w:rsidRPr="006146BA">
              <w:rPr>
                <w:rStyle w:val="FontStyle71"/>
                <w:i w:val="0"/>
                <w:sz w:val="24"/>
                <w:szCs w:val="24"/>
              </w:rPr>
              <w:t>В процессе урока</w:t>
            </w:r>
          </w:p>
          <w:p w:rsidR="006146BA" w:rsidRPr="006146BA" w:rsidRDefault="006146BA" w:rsidP="006146BA">
            <w:pPr>
              <w:pStyle w:val="Style33"/>
              <w:snapToGrid w:val="0"/>
              <w:spacing w:line="240" w:lineRule="auto"/>
              <w:jc w:val="center"/>
              <w:rPr>
                <w:rStyle w:val="FontStyle71"/>
                <w:i w:val="0"/>
                <w:sz w:val="24"/>
                <w:szCs w:val="24"/>
              </w:rPr>
            </w:pPr>
          </w:p>
          <w:p w:rsidR="006146BA" w:rsidRPr="006146BA" w:rsidRDefault="006146BA" w:rsidP="006146B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BA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</w:tr>
      <w:tr w:rsidR="006146BA" w:rsidRPr="006146BA" w:rsidTr="00821ED1">
        <w:tblPrEx>
          <w:tblCellMar>
            <w:left w:w="40" w:type="dxa"/>
            <w:right w:w="40" w:type="dxa"/>
          </w:tblCellMar>
        </w:tblPrEx>
        <w:trPr>
          <w:trHeight w:hRule="exact" w:val="341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6BA" w:rsidRPr="006146BA" w:rsidRDefault="006146BA" w:rsidP="006146BA">
            <w:pPr>
              <w:pStyle w:val="Style33"/>
              <w:snapToGrid w:val="0"/>
              <w:spacing w:line="240" w:lineRule="auto"/>
              <w:jc w:val="both"/>
              <w:rPr>
                <w:rStyle w:val="FontStyle71"/>
                <w:i w:val="0"/>
                <w:sz w:val="24"/>
                <w:szCs w:val="24"/>
              </w:rPr>
            </w:pPr>
            <w:r w:rsidRPr="006146BA">
              <w:rPr>
                <w:rStyle w:val="FontStyle71"/>
                <w:i w:val="0"/>
                <w:sz w:val="24"/>
                <w:szCs w:val="24"/>
              </w:rPr>
              <w:t>1.2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6BA" w:rsidRPr="006146BA" w:rsidRDefault="006146BA" w:rsidP="006146BA">
            <w:pPr>
              <w:pStyle w:val="Style33"/>
              <w:snapToGrid w:val="0"/>
              <w:spacing w:line="240" w:lineRule="auto"/>
              <w:ind w:left="5"/>
              <w:jc w:val="both"/>
              <w:rPr>
                <w:rStyle w:val="FontStyle71"/>
                <w:i w:val="0"/>
                <w:sz w:val="24"/>
                <w:szCs w:val="24"/>
              </w:rPr>
            </w:pPr>
            <w:r w:rsidRPr="006146BA">
              <w:rPr>
                <w:rStyle w:val="FontStyle71"/>
                <w:i w:val="0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46BA" w:rsidRPr="00821ED1" w:rsidRDefault="00821ED1" w:rsidP="006146BA">
            <w:pPr>
              <w:pStyle w:val="Style33"/>
              <w:snapToGrid w:val="0"/>
              <w:spacing w:line="240" w:lineRule="auto"/>
              <w:jc w:val="both"/>
              <w:rPr>
                <w:rStyle w:val="FontStyle71"/>
                <w:b w:val="0"/>
                <w:i w:val="0"/>
                <w:spacing w:val="-20"/>
                <w:sz w:val="24"/>
                <w:szCs w:val="24"/>
              </w:rPr>
            </w:pPr>
            <w:r w:rsidRPr="00821ED1">
              <w:rPr>
                <w:rStyle w:val="FontStyle71"/>
                <w:b w:val="0"/>
                <w:i w:val="0"/>
                <w:spacing w:val="-20"/>
                <w:sz w:val="24"/>
                <w:szCs w:val="24"/>
              </w:rPr>
              <w:t>12</w:t>
            </w:r>
          </w:p>
        </w:tc>
      </w:tr>
      <w:tr w:rsidR="006146BA" w:rsidRPr="006146BA" w:rsidTr="00821ED1">
        <w:tblPrEx>
          <w:tblCellMar>
            <w:left w:w="40" w:type="dxa"/>
            <w:right w:w="40" w:type="dxa"/>
          </w:tblCellMar>
        </w:tblPrEx>
        <w:trPr>
          <w:trHeight w:hRule="exact" w:val="335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6BA" w:rsidRPr="006146BA" w:rsidRDefault="006146BA" w:rsidP="006146BA">
            <w:pPr>
              <w:pStyle w:val="Style33"/>
              <w:snapToGrid w:val="0"/>
              <w:spacing w:line="240" w:lineRule="auto"/>
              <w:jc w:val="both"/>
              <w:rPr>
                <w:rStyle w:val="FontStyle71"/>
                <w:i w:val="0"/>
                <w:sz w:val="24"/>
                <w:szCs w:val="24"/>
              </w:rPr>
            </w:pPr>
            <w:r w:rsidRPr="006146BA">
              <w:rPr>
                <w:rStyle w:val="FontStyle71"/>
                <w:i w:val="0"/>
                <w:sz w:val="24"/>
                <w:szCs w:val="24"/>
              </w:rPr>
              <w:t>1.3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6BA" w:rsidRPr="006146BA" w:rsidRDefault="006146BA" w:rsidP="006146BA">
            <w:pPr>
              <w:pStyle w:val="Style33"/>
              <w:snapToGrid w:val="0"/>
              <w:spacing w:line="240" w:lineRule="auto"/>
              <w:ind w:left="5"/>
              <w:jc w:val="both"/>
              <w:rPr>
                <w:rStyle w:val="FontStyle71"/>
                <w:i w:val="0"/>
                <w:sz w:val="24"/>
                <w:szCs w:val="24"/>
              </w:rPr>
            </w:pPr>
            <w:r w:rsidRPr="006146BA">
              <w:rPr>
                <w:rStyle w:val="FontStyle71"/>
                <w:i w:val="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46BA" w:rsidRPr="00821ED1" w:rsidRDefault="00821ED1" w:rsidP="006146BA">
            <w:pPr>
              <w:pStyle w:val="Style33"/>
              <w:snapToGrid w:val="0"/>
              <w:spacing w:line="240" w:lineRule="auto"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>
              <w:rPr>
                <w:rStyle w:val="FontStyle71"/>
                <w:b w:val="0"/>
                <w:i w:val="0"/>
                <w:sz w:val="24"/>
                <w:szCs w:val="24"/>
              </w:rPr>
              <w:t>10</w:t>
            </w:r>
          </w:p>
        </w:tc>
      </w:tr>
      <w:tr w:rsidR="006146BA" w:rsidRPr="006146BA" w:rsidTr="00821ED1">
        <w:tblPrEx>
          <w:tblCellMar>
            <w:left w:w="40" w:type="dxa"/>
            <w:right w:w="40" w:type="dxa"/>
          </w:tblCellMar>
        </w:tblPrEx>
        <w:trPr>
          <w:trHeight w:hRule="exact" w:val="341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6BA" w:rsidRPr="006146BA" w:rsidRDefault="006146BA" w:rsidP="006146BA">
            <w:pPr>
              <w:pStyle w:val="Style33"/>
              <w:snapToGrid w:val="0"/>
              <w:spacing w:line="240" w:lineRule="auto"/>
              <w:jc w:val="both"/>
              <w:rPr>
                <w:rStyle w:val="FontStyle71"/>
                <w:i w:val="0"/>
                <w:sz w:val="24"/>
                <w:szCs w:val="24"/>
              </w:rPr>
            </w:pPr>
            <w:r w:rsidRPr="006146BA">
              <w:rPr>
                <w:rStyle w:val="FontStyle71"/>
                <w:i w:val="0"/>
                <w:sz w:val="24"/>
                <w:szCs w:val="24"/>
              </w:rPr>
              <w:t>1.4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6BA" w:rsidRPr="006146BA" w:rsidRDefault="006146BA" w:rsidP="006146BA">
            <w:pPr>
              <w:pStyle w:val="Style33"/>
              <w:snapToGrid w:val="0"/>
              <w:spacing w:line="240" w:lineRule="auto"/>
              <w:jc w:val="both"/>
              <w:rPr>
                <w:rStyle w:val="FontStyle71"/>
                <w:i w:val="0"/>
                <w:sz w:val="24"/>
                <w:szCs w:val="24"/>
              </w:rPr>
            </w:pPr>
            <w:r w:rsidRPr="006146BA">
              <w:rPr>
                <w:rStyle w:val="FontStyle71"/>
                <w:i w:val="0"/>
                <w:sz w:val="24"/>
                <w:szCs w:val="24"/>
              </w:rPr>
              <w:t>Легкая атлетика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46BA" w:rsidRPr="00821ED1" w:rsidRDefault="00821ED1" w:rsidP="006146BA">
            <w:pPr>
              <w:pStyle w:val="Style33"/>
              <w:snapToGrid w:val="0"/>
              <w:spacing w:line="240" w:lineRule="auto"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821ED1">
              <w:rPr>
                <w:rStyle w:val="FontStyle71"/>
                <w:b w:val="0"/>
                <w:i w:val="0"/>
                <w:sz w:val="24"/>
                <w:szCs w:val="24"/>
              </w:rPr>
              <w:t>10</w:t>
            </w:r>
          </w:p>
        </w:tc>
      </w:tr>
      <w:tr w:rsidR="006146BA" w:rsidRPr="006146BA" w:rsidTr="00821ED1">
        <w:tblPrEx>
          <w:tblCellMar>
            <w:left w:w="40" w:type="dxa"/>
            <w:right w:w="40" w:type="dxa"/>
          </w:tblCellMar>
        </w:tblPrEx>
        <w:trPr>
          <w:trHeight w:hRule="exact" w:val="345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6BA" w:rsidRPr="006146BA" w:rsidRDefault="006146BA" w:rsidP="006146BA">
            <w:pPr>
              <w:pStyle w:val="Style33"/>
              <w:snapToGrid w:val="0"/>
              <w:spacing w:line="240" w:lineRule="auto"/>
              <w:jc w:val="both"/>
              <w:rPr>
                <w:rStyle w:val="FontStyle71"/>
                <w:i w:val="0"/>
                <w:sz w:val="24"/>
                <w:szCs w:val="24"/>
              </w:rPr>
            </w:pPr>
            <w:r w:rsidRPr="006146BA">
              <w:rPr>
                <w:rStyle w:val="FontStyle71"/>
                <w:i w:val="0"/>
                <w:sz w:val="24"/>
                <w:szCs w:val="24"/>
              </w:rPr>
              <w:t>1.5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6BA" w:rsidRPr="006146BA" w:rsidRDefault="006146BA" w:rsidP="006146BA">
            <w:pPr>
              <w:pStyle w:val="Style33"/>
              <w:snapToGrid w:val="0"/>
              <w:spacing w:line="240" w:lineRule="auto"/>
              <w:ind w:left="10"/>
              <w:jc w:val="both"/>
              <w:rPr>
                <w:rStyle w:val="FontStyle71"/>
                <w:i w:val="0"/>
                <w:sz w:val="24"/>
                <w:szCs w:val="24"/>
              </w:rPr>
            </w:pPr>
            <w:r w:rsidRPr="006146BA">
              <w:rPr>
                <w:rStyle w:val="FontStyle71"/>
                <w:i w:val="0"/>
                <w:sz w:val="24"/>
                <w:szCs w:val="24"/>
              </w:rPr>
              <w:t>Лыжная подготовка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46BA" w:rsidRPr="00821ED1" w:rsidRDefault="006146BA" w:rsidP="006146BA">
            <w:pPr>
              <w:pStyle w:val="Style33"/>
              <w:snapToGrid w:val="0"/>
              <w:spacing w:line="240" w:lineRule="auto"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821ED1">
              <w:rPr>
                <w:rStyle w:val="FontStyle71"/>
                <w:b w:val="0"/>
                <w:i w:val="0"/>
                <w:sz w:val="24"/>
                <w:szCs w:val="24"/>
              </w:rPr>
              <w:t>18</w:t>
            </w:r>
          </w:p>
        </w:tc>
      </w:tr>
      <w:tr w:rsidR="006146BA" w:rsidRPr="006146BA" w:rsidTr="00821ED1">
        <w:tblPrEx>
          <w:tblCellMar>
            <w:left w:w="40" w:type="dxa"/>
            <w:right w:w="40" w:type="dxa"/>
          </w:tblCellMar>
        </w:tblPrEx>
        <w:trPr>
          <w:trHeight w:hRule="exact" w:val="345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6BA" w:rsidRPr="006146BA" w:rsidRDefault="006146BA" w:rsidP="006146BA">
            <w:pPr>
              <w:pStyle w:val="Style33"/>
              <w:snapToGrid w:val="0"/>
              <w:spacing w:line="240" w:lineRule="auto"/>
              <w:jc w:val="both"/>
              <w:rPr>
                <w:rStyle w:val="FontStyle71"/>
                <w:i w:val="0"/>
                <w:sz w:val="24"/>
                <w:szCs w:val="24"/>
              </w:rPr>
            </w:pPr>
            <w:r w:rsidRPr="006146BA">
              <w:rPr>
                <w:rStyle w:val="FontStyle71"/>
                <w:i w:val="0"/>
                <w:sz w:val="24"/>
                <w:szCs w:val="24"/>
              </w:rPr>
              <w:t>1.6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6BA" w:rsidRPr="006146BA" w:rsidRDefault="006146BA" w:rsidP="006146BA">
            <w:pPr>
              <w:pStyle w:val="Style33"/>
              <w:snapToGrid w:val="0"/>
              <w:spacing w:line="240" w:lineRule="auto"/>
              <w:ind w:left="10"/>
              <w:jc w:val="both"/>
              <w:rPr>
                <w:rStyle w:val="FontStyle71"/>
                <w:i w:val="0"/>
                <w:sz w:val="24"/>
                <w:szCs w:val="24"/>
              </w:rPr>
            </w:pPr>
            <w:r w:rsidRPr="006146BA">
              <w:rPr>
                <w:rStyle w:val="FontStyle71"/>
                <w:i w:val="0"/>
                <w:sz w:val="24"/>
                <w:szCs w:val="24"/>
              </w:rPr>
              <w:t>Элементы единоборств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46BA" w:rsidRPr="00821ED1" w:rsidRDefault="00821ED1" w:rsidP="006146BA">
            <w:pPr>
              <w:pStyle w:val="Style33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146BA" w:rsidRPr="006146BA" w:rsidTr="00821ED1">
        <w:tblPrEx>
          <w:tblCellMar>
            <w:left w:w="40" w:type="dxa"/>
            <w:right w:w="40" w:type="dxa"/>
          </w:tblCellMar>
        </w:tblPrEx>
        <w:trPr>
          <w:trHeight w:hRule="exact" w:val="329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6BA" w:rsidRPr="006146BA" w:rsidRDefault="006146BA" w:rsidP="006146BA">
            <w:pPr>
              <w:pStyle w:val="Style33"/>
              <w:snapToGrid w:val="0"/>
              <w:spacing w:line="240" w:lineRule="auto"/>
              <w:jc w:val="both"/>
              <w:rPr>
                <w:rStyle w:val="FontStyle71"/>
                <w:i w:val="0"/>
                <w:sz w:val="24"/>
                <w:szCs w:val="24"/>
              </w:rPr>
            </w:pPr>
            <w:r w:rsidRPr="006146BA">
              <w:rPr>
                <w:rStyle w:val="FontStyle71"/>
                <w:i w:val="0"/>
                <w:sz w:val="24"/>
                <w:szCs w:val="24"/>
              </w:rPr>
              <w:t>2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6BA" w:rsidRPr="006146BA" w:rsidRDefault="006146BA" w:rsidP="006146BA">
            <w:pPr>
              <w:pStyle w:val="Style2"/>
              <w:snapToGrid w:val="0"/>
              <w:spacing w:line="240" w:lineRule="auto"/>
              <w:ind w:left="10"/>
              <w:rPr>
                <w:rStyle w:val="FontStyle76"/>
                <w:rFonts w:ascii="Times New Roman" w:hAnsi="Times New Roman" w:cs="Times New Roman"/>
                <w:b/>
                <w:sz w:val="24"/>
                <w:szCs w:val="24"/>
              </w:rPr>
            </w:pPr>
            <w:r w:rsidRPr="006146BA">
              <w:rPr>
                <w:rStyle w:val="FontStyle76"/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46BA" w:rsidRPr="006146BA" w:rsidRDefault="00C6697D" w:rsidP="006146BA">
            <w:pPr>
              <w:pStyle w:val="Style33"/>
              <w:snapToGrid w:val="0"/>
              <w:spacing w:line="240" w:lineRule="auto"/>
              <w:jc w:val="both"/>
              <w:rPr>
                <w:rStyle w:val="FontStyle71"/>
                <w:i w:val="0"/>
                <w:sz w:val="24"/>
                <w:szCs w:val="24"/>
              </w:rPr>
            </w:pPr>
            <w:r>
              <w:rPr>
                <w:rStyle w:val="FontStyle71"/>
                <w:i w:val="0"/>
                <w:sz w:val="24"/>
                <w:szCs w:val="24"/>
              </w:rPr>
              <w:t>6</w:t>
            </w:r>
          </w:p>
        </w:tc>
      </w:tr>
      <w:tr w:rsidR="006146BA" w:rsidRPr="006146BA" w:rsidTr="00821ED1">
        <w:tblPrEx>
          <w:tblCellMar>
            <w:left w:w="40" w:type="dxa"/>
            <w:right w:w="40" w:type="dxa"/>
          </w:tblCellMar>
        </w:tblPrEx>
        <w:trPr>
          <w:trHeight w:hRule="exact" w:val="341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6BA" w:rsidRPr="006146BA" w:rsidRDefault="006146BA" w:rsidP="006146BA">
            <w:pPr>
              <w:pStyle w:val="Style33"/>
              <w:snapToGrid w:val="0"/>
              <w:spacing w:line="240" w:lineRule="auto"/>
              <w:jc w:val="both"/>
              <w:rPr>
                <w:rStyle w:val="FontStyle71"/>
                <w:i w:val="0"/>
                <w:sz w:val="24"/>
                <w:szCs w:val="24"/>
              </w:rPr>
            </w:pPr>
            <w:r w:rsidRPr="006146BA">
              <w:rPr>
                <w:rStyle w:val="FontStyle71"/>
                <w:i w:val="0"/>
                <w:sz w:val="24"/>
                <w:szCs w:val="24"/>
              </w:rPr>
              <w:t>2.1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6BA" w:rsidRPr="006146BA" w:rsidRDefault="006146BA" w:rsidP="006146BA">
            <w:pPr>
              <w:pStyle w:val="Style33"/>
              <w:snapToGrid w:val="0"/>
              <w:spacing w:line="240" w:lineRule="auto"/>
              <w:ind w:left="14"/>
              <w:jc w:val="both"/>
              <w:rPr>
                <w:rStyle w:val="FontStyle71"/>
                <w:i w:val="0"/>
                <w:sz w:val="24"/>
                <w:szCs w:val="24"/>
              </w:rPr>
            </w:pPr>
            <w:r w:rsidRPr="006146BA">
              <w:rPr>
                <w:rStyle w:val="FontStyle71"/>
                <w:i w:val="0"/>
                <w:sz w:val="24"/>
                <w:szCs w:val="24"/>
              </w:rPr>
              <w:t>Баскетбол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46BA" w:rsidRPr="00821ED1" w:rsidRDefault="00C6697D" w:rsidP="006146BA">
            <w:pPr>
              <w:pStyle w:val="Style33"/>
              <w:snapToGrid w:val="0"/>
              <w:spacing w:line="240" w:lineRule="auto"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>
              <w:rPr>
                <w:rStyle w:val="FontStyle71"/>
                <w:b w:val="0"/>
                <w:i w:val="0"/>
                <w:sz w:val="24"/>
                <w:szCs w:val="24"/>
              </w:rPr>
              <w:t>6</w:t>
            </w:r>
          </w:p>
        </w:tc>
      </w:tr>
      <w:tr w:rsidR="006146BA" w:rsidRPr="006146BA" w:rsidTr="00821ED1">
        <w:tblPrEx>
          <w:tblCellMar>
            <w:left w:w="40" w:type="dxa"/>
            <w:right w:w="40" w:type="dxa"/>
          </w:tblCellMar>
        </w:tblPrEx>
        <w:trPr>
          <w:trHeight w:hRule="exact" w:val="348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6BA" w:rsidRPr="006146BA" w:rsidRDefault="006146BA" w:rsidP="006146BA">
            <w:pPr>
              <w:pStyle w:val="Style4"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6BA" w:rsidRPr="006146BA" w:rsidRDefault="006146BA" w:rsidP="006146BA">
            <w:pPr>
              <w:pStyle w:val="Style33"/>
              <w:snapToGrid w:val="0"/>
              <w:spacing w:line="240" w:lineRule="auto"/>
              <w:ind w:left="10"/>
              <w:jc w:val="both"/>
              <w:rPr>
                <w:rStyle w:val="FontStyle71"/>
                <w:i w:val="0"/>
                <w:sz w:val="24"/>
                <w:szCs w:val="24"/>
              </w:rPr>
            </w:pPr>
            <w:r w:rsidRPr="006146BA">
              <w:rPr>
                <w:rStyle w:val="FontStyle71"/>
                <w:i w:val="0"/>
                <w:sz w:val="24"/>
                <w:szCs w:val="24"/>
              </w:rPr>
              <w:t>Итого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46BA" w:rsidRPr="006146BA" w:rsidRDefault="00C6697D" w:rsidP="006146BA">
            <w:pPr>
              <w:pStyle w:val="Style33"/>
              <w:snapToGrid w:val="0"/>
              <w:spacing w:line="240" w:lineRule="auto"/>
              <w:jc w:val="both"/>
              <w:rPr>
                <w:rStyle w:val="FontStyle71"/>
                <w:i w:val="0"/>
                <w:sz w:val="24"/>
                <w:szCs w:val="24"/>
              </w:rPr>
            </w:pPr>
            <w:r>
              <w:rPr>
                <w:rStyle w:val="FontStyle71"/>
                <w:i w:val="0"/>
                <w:sz w:val="24"/>
                <w:szCs w:val="24"/>
              </w:rPr>
              <w:t>68</w:t>
            </w:r>
          </w:p>
          <w:p w:rsidR="006146BA" w:rsidRPr="006146BA" w:rsidRDefault="006146BA" w:rsidP="006146BA">
            <w:pPr>
              <w:pStyle w:val="Style33"/>
              <w:snapToGrid w:val="0"/>
              <w:spacing w:line="240" w:lineRule="auto"/>
              <w:jc w:val="both"/>
              <w:rPr>
                <w:rStyle w:val="FontStyle71"/>
                <w:i w:val="0"/>
                <w:sz w:val="24"/>
                <w:szCs w:val="24"/>
              </w:rPr>
            </w:pPr>
          </w:p>
        </w:tc>
      </w:tr>
    </w:tbl>
    <w:p w:rsidR="006146BA" w:rsidRPr="006146BA" w:rsidRDefault="006146BA" w:rsidP="006146BA">
      <w:pPr>
        <w:pStyle w:val="Standard"/>
        <w:rPr>
          <w:rFonts w:cs="Times New Roman"/>
          <w:b/>
        </w:rPr>
      </w:pPr>
    </w:p>
    <w:p w:rsidR="006146BA" w:rsidRDefault="006146BA" w:rsidP="006146BA">
      <w:pPr>
        <w:pStyle w:val="Standard"/>
        <w:jc w:val="center"/>
        <w:rPr>
          <w:rFonts w:cs="Times New Roman"/>
        </w:rPr>
      </w:pPr>
    </w:p>
    <w:p w:rsidR="00821ED1" w:rsidRDefault="00821ED1" w:rsidP="006146BA">
      <w:pPr>
        <w:pStyle w:val="Standard"/>
        <w:jc w:val="center"/>
        <w:rPr>
          <w:rFonts w:cs="Times New Roman"/>
        </w:rPr>
      </w:pPr>
    </w:p>
    <w:p w:rsidR="00821ED1" w:rsidRDefault="00821ED1" w:rsidP="006146BA">
      <w:pPr>
        <w:pStyle w:val="Standard"/>
        <w:jc w:val="center"/>
        <w:rPr>
          <w:rFonts w:cs="Times New Roman"/>
        </w:rPr>
      </w:pPr>
    </w:p>
    <w:p w:rsidR="00821ED1" w:rsidRDefault="00821ED1" w:rsidP="006146BA">
      <w:pPr>
        <w:pStyle w:val="Standard"/>
        <w:jc w:val="center"/>
        <w:rPr>
          <w:rFonts w:cs="Times New Roman"/>
        </w:rPr>
      </w:pPr>
    </w:p>
    <w:p w:rsidR="00821ED1" w:rsidRDefault="00821ED1" w:rsidP="006146BA">
      <w:pPr>
        <w:pStyle w:val="Standard"/>
        <w:jc w:val="center"/>
        <w:rPr>
          <w:rFonts w:cs="Times New Roman"/>
        </w:rPr>
      </w:pPr>
    </w:p>
    <w:p w:rsidR="00821ED1" w:rsidRDefault="00821ED1" w:rsidP="006146BA">
      <w:pPr>
        <w:pStyle w:val="Standard"/>
        <w:jc w:val="center"/>
        <w:rPr>
          <w:rFonts w:cs="Times New Roman"/>
        </w:rPr>
      </w:pPr>
    </w:p>
    <w:p w:rsidR="00821ED1" w:rsidRDefault="00821ED1" w:rsidP="006146BA">
      <w:pPr>
        <w:pStyle w:val="Standard"/>
        <w:jc w:val="center"/>
        <w:rPr>
          <w:rFonts w:cs="Times New Roman"/>
        </w:rPr>
      </w:pPr>
    </w:p>
    <w:p w:rsidR="00821ED1" w:rsidRPr="006146BA" w:rsidRDefault="00821ED1" w:rsidP="006146BA">
      <w:pPr>
        <w:pStyle w:val="Standard"/>
        <w:jc w:val="center"/>
        <w:rPr>
          <w:rFonts w:cs="Times New Roman"/>
        </w:rPr>
      </w:pPr>
    </w:p>
    <w:p w:rsidR="006146BA" w:rsidRPr="006146BA" w:rsidRDefault="006146BA" w:rsidP="006146BA">
      <w:pPr>
        <w:pStyle w:val="Standard"/>
        <w:ind w:left="3545" w:firstLine="709"/>
        <w:rPr>
          <w:rFonts w:cs="Times New Roman"/>
          <w:b/>
          <w:u w:val="single"/>
        </w:rPr>
      </w:pPr>
      <w:r w:rsidRPr="006146BA">
        <w:rPr>
          <w:rFonts w:cs="Times New Roman"/>
          <w:b/>
          <w:u w:val="single"/>
        </w:rPr>
        <w:t>6.Тематическое планирование</w:t>
      </w:r>
    </w:p>
    <w:p w:rsidR="006146BA" w:rsidRPr="006146BA" w:rsidRDefault="006146BA" w:rsidP="006146BA">
      <w:pPr>
        <w:pStyle w:val="Standard"/>
        <w:jc w:val="center"/>
        <w:rPr>
          <w:rFonts w:cs="Times New Roman"/>
        </w:rPr>
      </w:pPr>
    </w:p>
    <w:tbl>
      <w:tblPr>
        <w:tblW w:w="1404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4995"/>
        <w:gridCol w:w="993"/>
        <w:gridCol w:w="1134"/>
        <w:gridCol w:w="1701"/>
        <w:gridCol w:w="1275"/>
        <w:gridCol w:w="993"/>
        <w:gridCol w:w="12"/>
        <w:gridCol w:w="1058"/>
        <w:gridCol w:w="15"/>
        <w:gridCol w:w="30"/>
        <w:gridCol w:w="19"/>
        <w:gridCol w:w="1070"/>
        <w:gridCol w:w="15"/>
        <w:gridCol w:w="49"/>
      </w:tblGrid>
      <w:tr w:rsidR="006146BA" w:rsidRPr="006146BA" w:rsidTr="00821ED1">
        <w:trPr>
          <w:gridAfter w:val="1"/>
          <w:wAfter w:w="49" w:type="dxa"/>
        </w:trPr>
        <w:tc>
          <w:tcPr>
            <w:tcW w:w="6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№</w:t>
            </w:r>
          </w:p>
        </w:tc>
        <w:tc>
          <w:tcPr>
            <w:tcW w:w="49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Наименование раздела. Тема урока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tabs>
                <w:tab w:val="left" w:pos="375"/>
              </w:tabs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Кол-во часов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tabs>
                <w:tab w:val="left" w:pos="375"/>
              </w:tabs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Тип урока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tabs>
                <w:tab w:val="left" w:pos="375"/>
              </w:tabs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Оснащение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tabs>
                <w:tab w:val="left" w:pos="375"/>
              </w:tabs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Формы  методы</w:t>
            </w:r>
          </w:p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Контрольно-диагностические</w:t>
            </w:r>
          </w:p>
        </w:tc>
        <w:tc>
          <w:tcPr>
            <w:tcW w:w="2207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Дата проведения</w:t>
            </w:r>
          </w:p>
        </w:tc>
      </w:tr>
      <w:tr w:rsidR="006146BA" w:rsidRPr="006146BA" w:rsidTr="00821ED1">
        <w:trPr>
          <w:gridAfter w:val="1"/>
          <w:wAfter w:w="49" w:type="dxa"/>
        </w:trPr>
        <w:tc>
          <w:tcPr>
            <w:tcW w:w="6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tabs>
                <w:tab w:val="left" w:pos="3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tabs>
                <w:tab w:val="left" w:pos="3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tabs>
                <w:tab w:val="left" w:pos="3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план</w:t>
            </w:r>
          </w:p>
        </w:tc>
        <w:tc>
          <w:tcPr>
            <w:tcW w:w="1104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факт</w:t>
            </w:r>
          </w:p>
        </w:tc>
      </w:tr>
      <w:tr w:rsidR="00821ED1" w:rsidRPr="006146BA" w:rsidTr="00821ED1">
        <w:trPr>
          <w:gridAfter w:val="1"/>
          <w:wAfter w:w="49" w:type="dxa"/>
          <w:trHeight w:val="20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  <w:b/>
              </w:rPr>
            </w:pPr>
            <w:r w:rsidRPr="006146BA">
              <w:rPr>
                <w:rFonts w:cs="Times New Roman"/>
                <w:b/>
              </w:rPr>
              <w:t>Легкая атлетика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821ED1">
            <w:pPr>
              <w:pStyle w:val="TableContents"/>
              <w:tabs>
                <w:tab w:val="left" w:pos="375"/>
              </w:tabs>
              <w:jc w:val="center"/>
              <w:rPr>
                <w:rFonts w:cs="Times New Roman"/>
                <w:b/>
              </w:rPr>
            </w:pPr>
            <w:r w:rsidRPr="006146BA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tabs>
                <w:tab w:val="left" w:pos="375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6188" w:type="dxa"/>
            <w:gridSpan w:val="10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6B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146B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поведения при проведении занятий</w:t>
            </w:r>
            <w:proofErr w:type="gramStart"/>
            <w:r w:rsidRPr="006146B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146BA">
              <w:rPr>
                <w:rFonts w:ascii="Times New Roman" w:hAnsi="Times New Roman" w:cs="Times New Roman"/>
                <w:sz w:val="24"/>
                <w:szCs w:val="24"/>
              </w:rPr>
              <w:t xml:space="preserve"> основы биомеханики л\а упражнений; влияние л\а на развитие двигательных качеств; специальные беговые упражнения; самоконтроль при занятиях л\а.</w:t>
            </w:r>
          </w:p>
          <w:p w:rsidR="00821ED1" w:rsidRPr="006146BA" w:rsidRDefault="00821ED1" w:rsidP="006146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Уметь: </w:t>
            </w:r>
            <w:r w:rsidRPr="006146BA">
              <w:rPr>
                <w:rFonts w:ascii="Times New Roman" w:hAnsi="Times New Roman" w:cs="Times New Roman"/>
                <w:sz w:val="24"/>
                <w:szCs w:val="24"/>
              </w:rPr>
              <w:t>Бегать с максимальной скоростью на дистанции 100м; прыгать в длину с разбега; метать мяч  на дальность, пробегать дистанцию 3000 м.</w:t>
            </w:r>
          </w:p>
        </w:tc>
      </w:tr>
      <w:tr w:rsidR="006146BA" w:rsidRPr="006146BA" w:rsidTr="00821ED1">
        <w:trPr>
          <w:gridAfter w:val="1"/>
          <w:wAfter w:w="49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 xml:space="preserve">Легкая атлетика. Техника безопасности. Низкий старт (до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6146BA">
                <w:rPr>
                  <w:rFonts w:cs="Times New Roman"/>
                </w:rPr>
                <w:t>40 м</w:t>
              </w:r>
            </w:smartTag>
            <w:r w:rsidRPr="006146BA">
              <w:rPr>
                <w:rFonts w:cs="Times New Roman"/>
              </w:rPr>
              <w:t>). Стартовый разгон.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1.3, 2.2, 5 УММ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УОН</w:t>
            </w:r>
            <w:proofErr w:type="gramStart"/>
            <w:r w:rsidRPr="006146BA">
              <w:rPr>
                <w:rFonts w:cs="Times New Roman"/>
              </w:rPr>
              <w:t>,Ф</w:t>
            </w:r>
            <w:proofErr w:type="gramEnd"/>
            <w:r w:rsidRPr="006146BA">
              <w:rPr>
                <w:rFonts w:cs="Times New Roman"/>
              </w:rPr>
              <w:t>Б,ГР,ИР</w:t>
            </w:r>
          </w:p>
        </w:tc>
        <w:tc>
          <w:tcPr>
            <w:tcW w:w="100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7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3.09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821ED1" w:rsidRPr="006146BA" w:rsidTr="00821ED1">
        <w:trPr>
          <w:gridAfter w:val="1"/>
          <w:wAfter w:w="49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 xml:space="preserve">Низкий старт (до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6146BA">
                <w:rPr>
                  <w:rFonts w:cs="Times New Roman"/>
                </w:rPr>
                <w:t>40 м</w:t>
              </w:r>
            </w:smartTag>
            <w:r w:rsidRPr="006146BA">
              <w:rPr>
                <w:rFonts w:cs="Times New Roman"/>
              </w:rPr>
              <w:t>). Стартовый разгон. Бег по дистанции (70-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6146BA">
                <w:rPr>
                  <w:rFonts w:cs="Times New Roman"/>
                </w:rPr>
                <w:t>80 м</w:t>
              </w:r>
            </w:smartTag>
            <w:r w:rsidRPr="006146BA">
              <w:rPr>
                <w:rFonts w:cs="Times New Roman"/>
              </w:rPr>
              <w:t xml:space="preserve">). </w:t>
            </w:r>
          </w:p>
          <w:p w:rsidR="00821ED1" w:rsidRPr="006146BA" w:rsidRDefault="00821ED1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Понятие о физической культуре личности (теория)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ПДЗ</w:t>
            </w:r>
            <w:proofErr w:type="gramStart"/>
            <w:r w:rsidRPr="006146BA">
              <w:rPr>
                <w:rFonts w:cs="Times New Roman"/>
              </w:rPr>
              <w:t>,К</w:t>
            </w:r>
            <w:proofErr w:type="gramEnd"/>
            <w:r w:rsidRPr="006146BA">
              <w:rPr>
                <w:rFonts w:cs="Times New Roman"/>
              </w:rPr>
              <w:t>У,ИР</w:t>
            </w:r>
          </w:p>
        </w:tc>
        <w:tc>
          <w:tcPr>
            <w:tcW w:w="100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7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5.09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rPr>
          <w:gridAfter w:val="1"/>
          <w:wAfter w:w="49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3.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Стартовый разгон. Бег по дистанции (70-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6146BA">
                <w:rPr>
                  <w:rFonts w:cs="Times New Roman"/>
                </w:rPr>
                <w:t>80 м</w:t>
              </w:r>
            </w:smartTag>
            <w:r w:rsidRPr="006146BA">
              <w:rPr>
                <w:rFonts w:cs="Times New Roman"/>
              </w:rPr>
              <w:t>). Эстафетный бег.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,Г</w:t>
            </w:r>
            <w:proofErr w:type="gramEnd"/>
            <w:r w:rsidRPr="006146BA">
              <w:rPr>
                <w:rFonts w:cs="Times New Roman"/>
              </w:rPr>
              <w:t>Р,ИР,УО</w:t>
            </w:r>
          </w:p>
        </w:tc>
        <w:tc>
          <w:tcPr>
            <w:tcW w:w="100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07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7.09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821ED1" w:rsidRPr="006146BA" w:rsidTr="00821ED1">
        <w:trPr>
          <w:gridAfter w:val="1"/>
          <w:wAfter w:w="49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4.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 xml:space="preserve">Низкий старт  (до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6146BA">
                <w:rPr>
                  <w:rFonts w:cs="Times New Roman"/>
                </w:rPr>
                <w:t>40 м</w:t>
              </w:r>
            </w:smartTag>
            <w:r w:rsidRPr="006146BA">
              <w:rPr>
                <w:rFonts w:cs="Times New Roman"/>
              </w:rPr>
              <w:t>). Бег по дистанции (70-80 м). Эстафетный бег.</w:t>
            </w:r>
          </w:p>
          <w:p w:rsidR="00821ED1" w:rsidRPr="006146BA" w:rsidRDefault="00821ED1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Физическая культура и спо</w:t>
            </w:r>
            <w:proofErr w:type="gramStart"/>
            <w:r w:rsidRPr="006146BA">
              <w:rPr>
                <w:rFonts w:cs="Times New Roman"/>
              </w:rPr>
              <w:t>рт в пр</w:t>
            </w:r>
            <w:proofErr w:type="gramEnd"/>
            <w:r w:rsidRPr="006146BA">
              <w:rPr>
                <w:rFonts w:cs="Times New Roman"/>
              </w:rPr>
              <w:t>офилактике заболеваний и укрепления здоровья (теория)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,И</w:t>
            </w:r>
            <w:proofErr w:type="gramEnd"/>
            <w:r w:rsidRPr="006146BA">
              <w:rPr>
                <w:rFonts w:cs="Times New Roman"/>
              </w:rPr>
              <w:t>Р,ГР,СП</w:t>
            </w:r>
          </w:p>
        </w:tc>
        <w:tc>
          <w:tcPr>
            <w:tcW w:w="100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07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10.09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rPr>
          <w:gridAfter w:val="1"/>
          <w:wAfter w:w="49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5.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Бег на результат (100м). Развитие скоростных способностей. Биомеханические основы техники бега.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У,             О\</w:t>
            </w:r>
            <w:proofErr w:type="gramStart"/>
            <w:r w:rsidRPr="006146BA">
              <w:rPr>
                <w:rFonts w:cs="Times New Roman"/>
              </w:rPr>
              <w:t>т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2.2, 1.2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У</w:t>
            </w:r>
          </w:p>
        </w:tc>
        <w:tc>
          <w:tcPr>
            <w:tcW w:w="100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07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12.09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821ED1" w:rsidRPr="006146BA" w:rsidTr="00821ED1">
        <w:trPr>
          <w:gridAfter w:val="1"/>
          <w:wAfter w:w="49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6.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 xml:space="preserve">Прыжок в длину способом «прогнувшись» с </w:t>
            </w:r>
            <w:r w:rsidRPr="006146BA">
              <w:rPr>
                <w:rFonts w:cs="Times New Roman"/>
              </w:rPr>
              <w:lastRenderedPageBreak/>
              <w:t>13-15 беговых шагов.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2.2, 5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,О</w:t>
            </w:r>
            <w:proofErr w:type="gramEnd"/>
            <w:r w:rsidRPr="006146BA">
              <w:rPr>
                <w:rFonts w:cs="Times New Roman"/>
              </w:rPr>
              <w:t>У,ИР</w:t>
            </w:r>
          </w:p>
        </w:tc>
        <w:tc>
          <w:tcPr>
            <w:tcW w:w="100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7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14.09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rPr>
          <w:gridAfter w:val="1"/>
          <w:wAfter w:w="49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lastRenderedPageBreak/>
              <w:t>7.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Прыжок в длину способом «прогнувшись» с 13-15 беговых шагов.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УЗ</w:t>
            </w:r>
          </w:p>
        </w:tc>
        <w:tc>
          <w:tcPr>
            <w:tcW w:w="100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7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17.09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821ED1" w:rsidRPr="006146BA" w:rsidTr="00821ED1">
        <w:trPr>
          <w:gridAfter w:val="1"/>
          <w:wAfter w:w="49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8.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Прыжок в длину на результат. Развитие скоростно-силовых качеств.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О\т, 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У</w:t>
            </w:r>
          </w:p>
        </w:tc>
        <w:tc>
          <w:tcPr>
            <w:tcW w:w="100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07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19.09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rPr>
          <w:gridAfter w:val="1"/>
          <w:wAfter w:w="49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9.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Метание мяча на дальность-150гр с4-5 бросковых шагов разбега. Виды соревнований по легкой атлетике и рекорды (теория)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  <w:p w:rsidR="006146BA" w:rsidRPr="006146BA" w:rsidRDefault="006146BA" w:rsidP="006146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BA">
              <w:rPr>
                <w:rFonts w:ascii="Times New Roman" w:hAnsi="Times New Roman" w:cs="Times New Roman"/>
                <w:sz w:val="24"/>
                <w:szCs w:val="24"/>
              </w:rPr>
              <w:t>О\</w:t>
            </w:r>
            <w:proofErr w:type="gramStart"/>
            <w:r w:rsidRPr="006146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2.2, 1.2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,Ф</w:t>
            </w:r>
            <w:proofErr w:type="gramEnd"/>
            <w:r w:rsidRPr="006146BA">
              <w:rPr>
                <w:rFonts w:cs="Times New Roman"/>
              </w:rPr>
              <w:t>Б,ИР</w:t>
            </w:r>
          </w:p>
        </w:tc>
        <w:tc>
          <w:tcPr>
            <w:tcW w:w="100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7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21.09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rPr>
          <w:gridAfter w:val="2"/>
          <w:wAfter w:w="64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10.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Метание теннисного мяча с места и на дальность, и заданное расстояние.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УЗ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24.09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rPr>
          <w:gridAfter w:val="2"/>
          <w:wAfter w:w="64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  <w:b/>
              </w:rPr>
            </w:pPr>
            <w:r w:rsidRPr="006146BA">
              <w:rPr>
                <w:rFonts w:cs="Times New Roman"/>
                <w:b/>
              </w:rPr>
              <w:t>Спортивные игры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821ED1">
            <w:pPr>
              <w:pStyle w:val="TableContents"/>
              <w:jc w:val="center"/>
              <w:rPr>
                <w:rFonts w:cs="Times New Roman"/>
                <w:b/>
              </w:rPr>
            </w:pPr>
            <w:r w:rsidRPr="006146BA">
              <w:rPr>
                <w:rFonts w:cs="Times New Roman"/>
                <w:b/>
              </w:rPr>
              <w:t>1</w:t>
            </w:r>
            <w:r w:rsidR="00821ED1">
              <w:rPr>
                <w:rFonts w:cs="Times New Roman"/>
                <w:b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  <w:tc>
          <w:tcPr>
            <w:tcW w:w="6173" w:type="dxa"/>
            <w:gridSpan w:val="9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821ED1" w:rsidRPr="006146BA" w:rsidTr="00821ED1">
        <w:trPr>
          <w:gridAfter w:val="2"/>
          <w:wAfter w:w="64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Pr="006146BA">
              <w:rPr>
                <w:rFonts w:cs="Times New Roman"/>
              </w:rPr>
              <w:t>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Волейбол. Техника безопасности. Стойки и передвижения игроков.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1.3, 2.0, 4, УММ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УОН</w:t>
            </w:r>
            <w:proofErr w:type="gramStart"/>
            <w:r w:rsidRPr="006146BA">
              <w:rPr>
                <w:rFonts w:cs="Times New Roman"/>
              </w:rPr>
              <w:t>,Ф</w:t>
            </w:r>
            <w:proofErr w:type="gramEnd"/>
            <w:r w:rsidRPr="006146BA">
              <w:rPr>
                <w:rFonts w:cs="Times New Roman"/>
              </w:rPr>
              <w:t>Б,ИР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28.09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rPr>
          <w:gridAfter w:val="2"/>
          <w:wAfter w:w="64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6146BA" w:rsidRPr="006146BA">
              <w:rPr>
                <w:rFonts w:cs="Times New Roman"/>
              </w:rPr>
              <w:t>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Стойки и передвижения игроков. Варианты подач мяча.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ПДЗ</w:t>
            </w:r>
            <w:proofErr w:type="gramStart"/>
            <w:r w:rsidRPr="006146BA">
              <w:rPr>
                <w:rFonts w:cs="Times New Roman"/>
              </w:rPr>
              <w:t>,О</w:t>
            </w:r>
            <w:proofErr w:type="gramEnd"/>
            <w:r w:rsidRPr="006146BA">
              <w:rPr>
                <w:rFonts w:cs="Times New Roman"/>
              </w:rPr>
              <w:t>У,ГР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1.10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rPr>
          <w:gridAfter w:val="2"/>
          <w:wAfter w:w="64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6146BA" w:rsidRPr="006146BA">
              <w:rPr>
                <w:rFonts w:cs="Times New Roman"/>
              </w:rPr>
              <w:t>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 xml:space="preserve">Комбинации из освоенных элементов техники передвижений. 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 xml:space="preserve">        О\</w:t>
            </w:r>
            <w:proofErr w:type="gramStart"/>
            <w:r w:rsidRPr="006146BA">
              <w:rPr>
                <w:rFonts w:cs="Times New Roman"/>
              </w:rPr>
              <w:t>т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УЗ</w:t>
            </w:r>
            <w:proofErr w:type="gramStart"/>
            <w:r w:rsidRPr="006146BA">
              <w:rPr>
                <w:rFonts w:cs="Times New Roman"/>
              </w:rPr>
              <w:t>,У</w:t>
            </w:r>
            <w:proofErr w:type="gramEnd"/>
            <w:r w:rsidRPr="006146BA">
              <w:rPr>
                <w:rFonts w:cs="Times New Roman"/>
              </w:rPr>
              <w:t>О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3.10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821ED1" w:rsidRPr="006146BA" w:rsidTr="00821ED1">
        <w:trPr>
          <w:gridAfter w:val="2"/>
          <w:wAfter w:w="64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Pr="006146BA">
              <w:rPr>
                <w:rFonts w:cs="Times New Roman"/>
              </w:rPr>
              <w:t>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Варианты техники приёма и передач мяча.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,Г</w:t>
            </w:r>
            <w:proofErr w:type="gramEnd"/>
            <w:r w:rsidRPr="006146BA">
              <w:rPr>
                <w:rFonts w:cs="Times New Roman"/>
              </w:rPr>
              <w:t>Р,СП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5.10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rPr>
          <w:gridAfter w:val="2"/>
          <w:wAfter w:w="64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821ED1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  <w:r w:rsidR="00821ED1">
              <w:rPr>
                <w:rFonts w:cs="Times New Roman"/>
              </w:rPr>
              <w:t>5</w:t>
            </w:r>
            <w:r w:rsidRPr="006146BA">
              <w:rPr>
                <w:rFonts w:cs="Times New Roman"/>
              </w:rPr>
              <w:t>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Варианты подач мяча. Правила игры.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</w:t>
            </w:r>
            <w:proofErr w:type="gramStart"/>
            <w:r w:rsidRPr="006146BA">
              <w:rPr>
                <w:rFonts w:cs="Times New Roman"/>
              </w:rPr>
              <w:t>п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1.2, 2.0, 4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,Р</w:t>
            </w:r>
            <w:proofErr w:type="gramEnd"/>
            <w:r w:rsidRPr="006146BA">
              <w:rPr>
                <w:rFonts w:cs="Times New Roman"/>
              </w:rPr>
              <w:t>СУ,ГР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8.10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821ED1" w:rsidRPr="006146BA" w:rsidTr="00821ED1">
        <w:trPr>
          <w:gridAfter w:val="2"/>
          <w:wAfter w:w="64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Pr="006146BA">
              <w:rPr>
                <w:rFonts w:cs="Times New Roman"/>
              </w:rPr>
              <w:t>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 xml:space="preserve"> Варианты нападающего удара через сетку.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,Г</w:t>
            </w:r>
            <w:proofErr w:type="gramEnd"/>
            <w:r w:rsidRPr="006146BA">
              <w:rPr>
                <w:rFonts w:cs="Times New Roman"/>
              </w:rPr>
              <w:t>Р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10.10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rPr>
          <w:gridAfter w:val="2"/>
          <w:wAfter w:w="64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  <w:r w:rsidR="006146BA" w:rsidRPr="006146BA">
              <w:rPr>
                <w:rFonts w:cs="Times New Roman"/>
              </w:rPr>
              <w:t>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. Варианты подач мяча Игра по упрощённым правилам.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</w:t>
            </w:r>
            <w:proofErr w:type="gramStart"/>
            <w:r w:rsidRPr="006146BA">
              <w:rPr>
                <w:rFonts w:cs="Times New Roman"/>
              </w:rPr>
              <w:t>т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,Г</w:t>
            </w:r>
            <w:proofErr w:type="gramEnd"/>
            <w:r w:rsidRPr="006146BA">
              <w:rPr>
                <w:rFonts w:cs="Times New Roman"/>
              </w:rPr>
              <w:t>Р,ОУ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12.10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821ED1" w:rsidRPr="006146BA" w:rsidTr="00821ED1">
        <w:trPr>
          <w:gridAfter w:val="2"/>
          <w:wAfter w:w="64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Pr="006146BA">
              <w:rPr>
                <w:rFonts w:cs="Times New Roman"/>
              </w:rPr>
              <w:t>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Варианты подач мяча.  Игра по правилам.</w:t>
            </w:r>
          </w:p>
          <w:p w:rsidR="00821ED1" w:rsidRPr="006146BA" w:rsidRDefault="00821ED1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Организация и проведение спортивно-массовых мероприятий (теория).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</w:t>
            </w:r>
            <w:proofErr w:type="gramStart"/>
            <w:r w:rsidRPr="006146BA">
              <w:rPr>
                <w:rFonts w:cs="Times New Roman"/>
              </w:rPr>
              <w:t>т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,Г</w:t>
            </w:r>
            <w:proofErr w:type="gramEnd"/>
            <w:r w:rsidRPr="006146BA">
              <w:rPr>
                <w:rFonts w:cs="Times New Roman"/>
              </w:rPr>
              <w:t>Р,ВП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15.10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rPr>
          <w:gridAfter w:val="2"/>
          <w:wAfter w:w="64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="006146BA" w:rsidRPr="006146BA">
              <w:rPr>
                <w:rFonts w:cs="Times New Roman"/>
              </w:rPr>
              <w:t>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Одиночное блокирование нападающих ударов. Страховка.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,О</w:t>
            </w:r>
            <w:proofErr w:type="gramEnd"/>
            <w:r w:rsidRPr="006146BA">
              <w:rPr>
                <w:rFonts w:cs="Times New Roman"/>
              </w:rPr>
              <w:t>У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17.10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rPr>
          <w:gridAfter w:val="2"/>
          <w:wAfter w:w="64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6146BA" w:rsidRPr="006146BA">
              <w:rPr>
                <w:rFonts w:cs="Times New Roman"/>
              </w:rPr>
              <w:t>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Варианты  блокирования нападающих ударов Страховка.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,О</w:t>
            </w:r>
            <w:proofErr w:type="gramEnd"/>
            <w:r w:rsidRPr="006146BA">
              <w:rPr>
                <w:rFonts w:cs="Times New Roman"/>
              </w:rPr>
              <w:t>У,ГР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19.10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821ED1" w:rsidRPr="006146BA" w:rsidTr="00821ED1">
        <w:trPr>
          <w:gridAfter w:val="2"/>
          <w:wAfter w:w="64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  <w:r w:rsidRPr="006146BA">
              <w:rPr>
                <w:rFonts w:cs="Times New Roman"/>
              </w:rPr>
              <w:t>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Прямой нападающий удар из 2-ой зоны.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,Г</w:t>
            </w:r>
            <w:proofErr w:type="gramEnd"/>
            <w:r w:rsidRPr="006146BA">
              <w:rPr>
                <w:rFonts w:cs="Times New Roman"/>
              </w:rPr>
              <w:t>Р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22.10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rPr>
          <w:gridAfter w:val="2"/>
          <w:wAfter w:w="64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22</w:t>
            </w:r>
            <w:r w:rsidR="006146BA" w:rsidRPr="006146BA">
              <w:rPr>
                <w:rFonts w:cs="Times New Roman"/>
              </w:rPr>
              <w:t>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Прямой нападающий удар из 4-ой зоны.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,Г</w:t>
            </w:r>
            <w:proofErr w:type="gramEnd"/>
            <w:r w:rsidRPr="006146BA">
              <w:rPr>
                <w:rFonts w:cs="Times New Roman"/>
              </w:rPr>
              <w:t>Р,УО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24.10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rPr>
          <w:gridAfter w:val="2"/>
          <w:wAfter w:w="64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  <w:b/>
              </w:rPr>
            </w:pPr>
            <w:r w:rsidRPr="006146BA">
              <w:rPr>
                <w:rFonts w:cs="Times New Roman"/>
                <w:b/>
              </w:rPr>
              <w:t>Гимнастика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821ED1">
            <w:pPr>
              <w:pStyle w:val="TableContents"/>
              <w:jc w:val="center"/>
              <w:rPr>
                <w:rFonts w:cs="Times New Roman"/>
                <w:b/>
              </w:rPr>
            </w:pPr>
            <w:r w:rsidRPr="006146BA">
              <w:rPr>
                <w:rFonts w:cs="Times New Roman"/>
                <w:b/>
              </w:rPr>
              <w:t>1</w:t>
            </w:r>
            <w:r w:rsidR="00821ED1">
              <w:rPr>
                <w:rFonts w:cs="Times New Roman"/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  <w:tc>
          <w:tcPr>
            <w:tcW w:w="6173" w:type="dxa"/>
            <w:gridSpan w:val="9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46BA">
              <w:rPr>
                <w:rFonts w:ascii="Times New Roman" w:hAnsi="Times New Roman" w:cs="Times New Roman"/>
                <w:sz w:val="24"/>
                <w:szCs w:val="24"/>
              </w:rPr>
              <w:t xml:space="preserve">Влияние гимнастических упражнений на телосложение человека; развитие силовых способностей и гибкости; самоконтроль при занятиях гимнастикой; </w:t>
            </w:r>
            <w:proofErr w:type="gramStart"/>
            <w:r w:rsidRPr="006146BA">
              <w:rPr>
                <w:rFonts w:ascii="Times New Roman" w:hAnsi="Times New Roman" w:cs="Times New Roman"/>
                <w:sz w:val="24"/>
                <w:szCs w:val="24"/>
              </w:rPr>
              <w:t>т.б</w:t>
            </w:r>
            <w:proofErr w:type="gramEnd"/>
            <w:r w:rsidRPr="006146BA">
              <w:rPr>
                <w:rFonts w:ascii="Times New Roman" w:hAnsi="Times New Roman" w:cs="Times New Roman"/>
                <w:sz w:val="24"/>
                <w:szCs w:val="24"/>
              </w:rPr>
              <w:t>. при выполнении гимнастических упражнений.</w:t>
            </w:r>
          </w:p>
          <w:p w:rsidR="006146BA" w:rsidRPr="006146BA" w:rsidRDefault="006146BA" w:rsidP="006146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B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146BA">
              <w:rPr>
                <w:rFonts w:ascii="Times New Roman" w:hAnsi="Times New Roman" w:cs="Times New Roman"/>
                <w:sz w:val="24"/>
                <w:szCs w:val="24"/>
              </w:rPr>
              <w:t>: Выполнять строевые приемы, висы, акробатические элементы раздельно и в комбинации, опорный прыжок.</w:t>
            </w:r>
          </w:p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821ED1" w:rsidRPr="006146BA" w:rsidTr="00821ED1">
        <w:trPr>
          <w:gridAfter w:val="2"/>
          <w:wAfter w:w="64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  <w:r w:rsidRPr="006146BA">
              <w:rPr>
                <w:rFonts w:cs="Times New Roman"/>
              </w:rPr>
              <w:t>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Гимнастика. Техника безопасности. Строевые упражнения. Висы и упоры.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1.3, 2.1, 4  УММ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УОН</w:t>
            </w:r>
            <w:proofErr w:type="gramStart"/>
            <w:r w:rsidRPr="006146BA">
              <w:rPr>
                <w:rFonts w:cs="Times New Roman"/>
              </w:rPr>
              <w:t>,Ф</w:t>
            </w:r>
            <w:proofErr w:type="gramEnd"/>
            <w:r w:rsidRPr="006146BA">
              <w:rPr>
                <w:rFonts w:cs="Times New Roman"/>
              </w:rPr>
              <w:t>Б,ИР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7.11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rPr>
          <w:gridAfter w:val="2"/>
          <w:wAfter w:w="64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 w:rsidR="006146BA" w:rsidRPr="006146BA">
              <w:rPr>
                <w:rFonts w:cs="Times New Roman"/>
              </w:rPr>
              <w:t>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 xml:space="preserve">Вис согнувшись. </w:t>
            </w:r>
            <w:proofErr w:type="gramStart"/>
            <w:r w:rsidRPr="006146BA">
              <w:rPr>
                <w:rFonts w:cs="Times New Roman"/>
              </w:rPr>
              <w:t>Вис</w:t>
            </w:r>
            <w:proofErr w:type="gramEnd"/>
            <w:r w:rsidRPr="006146BA">
              <w:rPr>
                <w:rFonts w:cs="Times New Roman"/>
              </w:rPr>
              <w:t xml:space="preserve"> прогнувшись переход в упор. </w:t>
            </w:r>
            <w:proofErr w:type="spellStart"/>
            <w:r w:rsidRPr="006146BA">
              <w:rPr>
                <w:rFonts w:cs="Times New Roman"/>
              </w:rPr>
              <w:t>Подьем</w:t>
            </w:r>
            <w:proofErr w:type="spellEnd"/>
            <w:r w:rsidRPr="006146BA">
              <w:rPr>
                <w:rFonts w:cs="Times New Roman"/>
              </w:rPr>
              <w:t xml:space="preserve"> в упор силой.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ПДЗ</w:t>
            </w:r>
            <w:proofErr w:type="gramStart"/>
            <w:r w:rsidRPr="006146BA">
              <w:rPr>
                <w:rFonts w:cs="Times New Roman"/>
              </w:rPr>
              <w:t>,О</w:t>
            </w:r>
            <w:proofErr w:type="gramEnd"/>
            <w:r w:rsidRPr="006146BA">
              <w:rPr>
                <w:rFonts w:cs="Times New Roman"/>
              </w:rPr>
              <w:t>У,ИР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9.11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7F3E91" w:rsidRPr="006146BA" w:rsidTr="006F40FC">
        <w:trPr>
          <w:gridAfter w:val="2"/>
          <w:wAfter w:w="64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  <w:r w:rsidRPr="006146BA">
              <w:rPr>
                <w:rFonts w:cs="Times New Roman"/>
              </w:rPr>
              <w:t>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rPr>
                <w:rFonts w:cs="Times New Roman"/>
              </w:rPr>
            </w:pPr>
            <w:proofErr w:type="gramStart"/>
            <w:r w:rsidRPr="006146BA">
              <w:rPr>
                <w:rFonts w:cs="Times New Roman"/>
              </w:rPr>
              <w:t>Вис</w:t>
            </w:r>
            <w:proofErr w:type="gramEnd"/>
            <w:r w:rsidRPr="006146BA">
              <w:rPr>
                <w:rFonts w:cs="Times New Roman"/>
              </w:rPr>
              <w:t xml:space="preserve"> согнувшись  Вис прогнувшись. Угол в упоре. Основы биомеханики гимнастических упражнений.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,Ф</w:t>
            </w:r>
            <w:proofErr w:type="gramEnd"/>
            <w:r w:rsidRPr="006146BA">
              <w:rPr>
                <w:rFonts w:cs="Times New Roman"/>
              </w:rPr>
              <w:t>Б,ИР,УО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12.11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rPr>
          <w:gridAfter w:val="2"/>
          <w:wAfter w:w="64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  <w:r w:rsidR="006146BA" w:rsidRPr="006146BA">
              <w:rPr>
                <w:rFonts w:cs="Times New Roman"/>
              </w:rPr>
              <w:t>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По</w:t>
            </w:r>
            <w:r w:rsidR="007F3E91">
              <w:rPr>
                <w:rFonts w:cs="Times New Roman"/>
              </w:rPr>
              <w:t>дъём разгибом.  Подъём махом.</w:t>
            </w:r>
            <w:r w:rsidRPr="006146BA">
              <w:rPr>
                <w:rFonts w:cs="Times New Roman"/>
              </w:rPr>
              <w:t xml:space="preserve"> Подтягивание из виса.</w:t>
            </w:r>
          </w:p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Основные формы и виды физических упражнений (теория)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,Г</w:t>
            </w:r>
            <w:proofErr w:type="gramEnd"/>
            <w:r w:rsidRPr="006146BA">
              <w:rPr>
                <w:rFonts w:cs="Times New Roman"/>
              </w:rPr>
              <w:t>Р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14.11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rPr>
          <w:gridAfter w:val="2"/>
          <w:wAfter w:w="64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  <w:r w:rsidR="006146BA" w:rsidRPr="006146BA">
              <w:rPr>
                <w:rFonts w:cs="Times New Roman"/>
              </w:rPr>
              <w:t>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Подъём переворотом.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,Г</w:t>
            </w:r>
            <w:proofErr w:type="gramEnd"/>
            <w:r w:rsidRPr="006146BA">
              <w:rPr>
                <w:rFonts w:cs="Times New Roman"/>
              </w:rPr>
              <w:t>Р,ИР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16.11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7F3E91" w:rsidRPr="006146BA" w:rsidTr="00D62CBF">
        <w:trPr>
          <w:gridAfter w:val="2"/>
          <w:wAfter w:w="64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  <w:r w:rsidRPr="006146BA">
              <w:rPr>
                <w:rFonts w:cs="Times New Roman"/>
              </w:rPr>
              <w:t>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Выполнение упражнений в целом на брусьях и перекладине.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УО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19.11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7F3E91">
        <w:trPr>
          <w:gridAfter w:val="2"/>
          <w:wAfter w:w="64" w:type="dxa"/>
        </w:trPr>
        <w:tc>
          <w:tcPr>
            <w:tcW w:w="685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  <w:r w:rsidR="006146BA" w:rsidRPr="006146BA">
              <w:rPr>
                <w:rFonts w:cs="Times New Roman"/>
              </w:rPr>
              <w:t>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Выполнение упражнений в целом на брусьях и перекладине. Подтягивание.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</w:t>
            </w:r>
            <w:proofErr w:type="gramStart"/>
            <w:r w:rsidRPr="006146BA">
              <w:rPr>
                <w:rFonts w:cs="Times New Roman"/>
              </w:rPr>
              <w:t>т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УП</w:t>
            </w:r>
            <w:proofErr w:type="gramStart"/>
            <w:r w:rsidRPr="006146BA">
              <w:rPr>
                <w:rFonts w:cs="Times New Roman"/>
              </w:rPr>
              <w:t>,У</w:t>
            </w:r>
            <w:proofErr w:type="gramEnd"/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21.11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7F3E91" w:rsidRPr="006146BA" w:rsidTr="00B87BE2">
        <w:trPr>
          <w:gridAfter w:val="2"/>
          <w:wAfter w:w="64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  <w:r w:rsidRPr="006146BA">
              <w:rPr>
                <w:rFonts w:cs="Times New Roman"/>
              </w:rPr>
              <w:t>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 xml:space="preserve">Акробатика. Кувырки  назад и вперёд. </w:t>
            </w:r>
            <w:proofErr w:type="gramStart"/>
            <w:r w:rsidRPr="006146BA">
              <w:rPr>
                <w:rFonts w:cs="Times New Roman"/>
              </w:rPr>
              <w:t>Сед</w:t>
            </w:r>
            <w:proofErr w:type="gramEnd"/>
            <w:r w:rsidRPr="006146BA">
              <w:rPr>
                <w:rFonts w:cs="Times New Roman"/>
              </w:rPr>
              <w:t xml:space="preserve"> углом. Оказание первой помощи при травмах.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 xml:space="preserve"> О\</w:t>
            </w:r>
            <w:proofErr w:type="gramStart"/>
            <w:r w:rsidRPr="006146BA">
              <w:rPr>
                <w:rFonts w:cs="Times New Roman"/>
              </w:rPr>
              <w:t>п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1.2, 2.1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,О</w:t>
            </w:r>
            <w:proofErr w:type="gramEnd"/>
            <w:r w:rsidRPr="006146BA">
              <w:rPr>
                <w:rFonts w:cs="Times New Roman"/>
              </w:rPr>
              <w:t>У,ФБ,ГР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23.11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rPr>
          <w:gridAfter w:val="2"/>
          <w:wAfter w:w="64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  <w:r w:rsidR="006146BA" w:rsidRPr="006146BA">
              <w:rPr>
                <w:rFonts w:cs="Times New Roman"/>
              </w:rPr>
              <w:t>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Стойка на руках с помощью-м. Стойка на лопатка</w:t>
            </w:r>
            <w:proofErr w:type="gramStart"/>
            <w:r w:rsidRPr="006146BA">
              <w:rPr>
                <w:rFonts w:cs="Times New Roman"/>
              </w:rPr>
              <w:t>х-</w:t>
            </w:r>
            <w:proofErr w:type="gramEnd"/>
            <w:r w:rsidRPr="006146BA">
              <w:rPr>
                <w:rFonts w:cs="Times New Roman"/>
              </w:rPr>
              <w:t xml:space="preserve"> д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,И</w:t>
            </w:r>
            <w:proofErr w:type="gramEnd"/>
            <w:r w:rsidRPr="006146BA">
              <w:rPr>
                <w:rFonts w:cs="Times New Roman"/>
              </w:rPr>
              <w:t>Р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26.11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7F3E91" w:rsidRPr="006146BA" w:rsidTr="000064ED">
        <w:trPr>
          <w:gridAfter w:val="2"/>
          <w:wAfter w:w="64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  <w:r w:rsidRPr="006146BA">
              <w:rPr>
                <w:rFonts w:cs="Times New Roman"/>
              </w:rPr>
              <w:t>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 xml:space="preserve">Длинный кувырок через препятствие. </w:t>
            </w:r>
            <w:r w:rsidRPr="006146BA">
              <w:rPr>
                <w:rFonts w:cs="Times New Roman"/>
              </w:rPr>
              <w:lastRenderedPageBreak/>
              <w:t>Переворот боком.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,И</w:t>
            </w:r>
            <w:proofErr w:type="gramEnd"/>
            <w:r w:rsidRPr="006146BA">
              <w:rPr>
                <w:rFonts w:cs="Times New Roman"/>
              </w:rPr>
              <w:t>Р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28.11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rPr>
          <w:gridAfter w:val="2"/>
          <w:wAfter w:w="64" w:type="dxa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  <w:b/>
              </w:rPr>
            </w:pPr>
          </w:p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  <w:b/>
              </w:rPr>
            </w:pPr>
          </w:p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  <w:b/>
              </w:rPr>
            </w:pPr>
          </w:p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  <w:b/>
              </w:rPr>
            </w:pPr>
          </w:p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  <w:b/>
              </w:rPr>
            </w:pPr>
          </w:p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  <w:b/>
              </w:rPr>
            </w:pPr>
          </w:p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  <w:b/>
              </w:rPr>
            </w:pPr>
          </w:p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  <w:b/>
              </w:rPr>
            </w:pPr>
          </w:p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6146BA" w:rsidRPr="006146BA">
              <w:rPr>
                <w:rFonts w:cs="Times New Roman"/>
              </w:rPr>
              <w:t>3.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  <w:b/>
              </w:rPr>
            </w:pPr>
            <w:r w:rsidRPr="006146BA">
              <w:rPr>
                <w:rFonts w:cs="Times New Roman"/>
                <w:b/>
              </w:rPr>
              <w:t>Спортивные игры. Волейбол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  <w:b/>
              </w:rPr>
            </w:pPr>
            <w:r w:rsidRPr="006146BA">
              <w:rPr>
                <w:rFonts w:cs="Times New Roman"/>
                <w:b/>
              </w:rPr>
              <w:t xml:space="preserve">     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  <w:b/>
              </w:rPr>
            </w:pPr>
          </w:p>
        </w:tc>
        <w:tc>
          <w:tcPr>
            <w:tcW w:w="6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Знать: </w:t>
            </w:r>
            <w:r w:rsidRPr="006146BA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Терминологию игры; правила и организация проведения соревнований; влияние игровых упражнений на развитие координационных способностей, воспитание нравственных и волевых качеств; </w:t>
            </w:r>
            <w:proofErr w:type="gramStart"/>
            <w:r w:rsidRPr="006146BA">
              <w:rPr>
                <w:rFonts w:ascii="Times New Roman" w:hAnsi="Times New Roman" w:cs="Times New Roman"/>
                <w:sz w:val="24"/>
                <w:szCs w:val="24"/>
              </w:rPr>
              <w:t>т.б</w:t>
            </w:r>
            <w:proofErr w:type="gramEnd"/>
            <w:r w:rsidRPr="006146BA">
              <w:rPr>
                <w:rFonts w:ascii="Times New Roman" w:hAnsi="Times New Roman" w:cs="Times New Roman"/>
                <w:sz w:val="24"/>
                <w:szCs w:val="24"/>
              </w:rPr>
              <w:t>. при проведении занятий; самоконтроль и дозирование нагрузок.</w:t>
            </w:r>
          </w:p>
          <w:p w:rsidR="006146BA" w:rsidRPr="006146BA" w:rsidRDefault="006146BA" w:rsidP="006146BA">
            <w:pPr>
              <w:pStyle w:val="TableContents"/>
              <w:tabs>
                <w:tab w:val="left" w:pos="255"/>
              </w:tabs>
              <w:rPr>
                <w:rFonts w:cs="Times New Roman"/>
                <w:b/>
              </w:rPr>
            </w:pPr>
            <w:r w:rsidRPr="006146BA">
              <w:rPr>
                <w:rFonts w:cs="Times New Roman"/>
              </w:rPr>
              <w:t>.</w:t>
            </w:r>
            <w:r w:rsidRPr="006146BA">
              <w:rPr>
                <w:rFonts w:cs="Times New Roman"/>
                <w:b/>
              </w:rPr>
              <w:t xml:space="preserve"> Уметь: </w:t>
            </w:r>
            <w:r w:rsidRPr="006146BA">
              <w:rPr>
                <w:rFonts w:cs="Times New Roman"/>
              </w:rPr>
              <w:t>Играть в волейбол по правилам; выполнять тактико-технические  действия в игре.</w:t>
            </w:r>
          </w:p>
        </w:tc>
      </w:tr>
      <w:tr w:rsidR="006146BA" w:rsidRPr="006146BA" w:rsidTr="00821ED1">
        <w:trPr>
          <w:gridAfter w:val="2"/>
          <w:wAfter w:w="64" w:type="dxa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 xml:space="preserve"> Волейбол. Техника безопасности. Прямой нападающий удар из 2-ой зоны.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1.3,2.0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УОН,</w:t>
            </w:r>
            <w:r w:rsidR="007F3E91">
              <w:rPr>
                <w:rFonts w:cs="Times New Roman"/>
              </w:rPr>
              <w:t xml:space="preserve"> </w:t>
            </w:r>
            <w:r w:rsidRPr="006146BA">
              <w:rPr>
                <w:rFonts w:cs="Times New Roman"/>
              </w:rPr>
              <w:t>ФБ,</w:t>
            </w:r>
            <w:r w:rsidR="007F3E91">
              <w:rPr>
                <w:rFonts w:cs="Times New Roman"/>
              </w:rPr>
              <w:t xml:space="preserve"> </w:t>
            </w:r>
            <w:r w:rsidRPr="006146BA">
              <w:rPr>
                <w:rFonts w:cs="Times New Roman"/>
              </w:rPr>
              <w:t>ГР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19.12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rPr>
          <w:gridAfter w:val="2"/>
          <w:wAfter w:w="64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6146BA" w:rsidRPr="006146BA">
              <w:rPr>
                <w:rFonts w:cs="Times New Roman"/>
              </w:rPr>
              <w:t>4.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Сочетание приемов: прием, передача, нападающий удар. Терминология игры.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К, О\</w:t>
            </w:r>
            <w:proofErr w:type="gramStart"/>
            <w:r w:rsidRPr="006146BA">
              <w:rPr>
                <w:rFonts w:cs="Times New Roman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ПДЗ,</w:t>
            </w:r>
            <w:r w:rsidR="007F3E91">
              <w:rPr>
                <w:rFonts w:cs="Times New Roman"/>
              </w:rPr>
              <w:t xml:space="preserve"> </w:t>
            </w:r>
            <w:r w:rsidRPr="006146BA">
              <w:rPr>
                <w:rFonts w:cs="Times New Roman"/>
              </w:rPr>
              <w:t>КУ,</w:t>
            </w:r>
            <w:r w:rsidR="007F3E91">
              <w:rPr>
                <w:rFonts w:cs="Times New Roman"/>
              </w:rPr>
              <w:t xml:space="preserve"> </w:t>
            </w:r>
            <w:r w:rsidRPr="006146BA">
              <w:rPr>
                <w:rFonts w:cs="Times New Roman"/>
              </w:rPr>
              <w:t>ГР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21.12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rPr>
          <w:gridAfter w:val="2"/>
          <w:wAfter w:w="64" w:type="dxa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6146BA" w:rsidRPr="006146BA">
              <w:rPr>
                <w:rFonts w:cs="Times New Roman"/>
              </w:rPr>
              <w:t>5.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Варианты блокирования вдвоём. Игра по правилам. Основы организации двигательного режима (теория)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</w:t>
            </w:r>
            <w:proofErr w:type="gramStart"/>
            <w:r w:rsidRPr="006146BA">
              <w:rPr>
                <w:rFonts w:cs="Times New Roman"/>
              </w:rPr>
              <w:t>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  <w:p w:rsidR="006146BA" w:rsidRPr="006146BA" w:rsidRDefault="006146BA" w:rsidP="006146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BA">
              <w:rPr>
                <w:rFonts w:ascii="Times New Roman" w:hAnsi="Times New Roman" w:cs="Times New Roman"/>
                <w:sz w:val="24"/>
                <w:szCs w:val="24"/>
              </w:rPr>
              <w:t>КУ, ГР, 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24.12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6146BA" w:rsidRPr="006146BA">
              <w:rPr>
                <w:rFonts w:cs="Times New Roman"/>
              </w:rPr>
              <w:t>6.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Индивидуальные действия в нападении и защите. Игра по правилам.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</w:t>
            </w:r>
            <w:proofErr w:type="gramStart"/>
            <w:r w:rsidRPr="006146BA">
              <w:rPr>
                <w:rFonts w:cs="Times New Roman"/>
              </w:rPr>
              <w:t>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РСУ,</w:t>
            </w:r>
            <w:r w:rsidR="007F3E91">
              <w:rPr>
                <w:rFonts w:cs="Times New Roman"/>
              </w:rPr>
              <w:t xml:space="preserve"> </w:t>
            </w: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,Г</w:t>
            </w:r>
            <w:proofErr w:type="gramEnd"/>
            <w:r w:rsidRPr="006146BA">
              <w:rPr>
                <w:rFonts w:cs="Times New Roman"/>
              </w:rPr>
              <w:t>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26.12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6146BA" w:rsidRPr="006146BA">
              <w:rPr>
                <w:rFonts w:cs="Times New Roman"/>
              </w:rPr>
              <w:t>7.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Прямой нападающий удар из 3-й зоны. Варианты блокирования.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КУ,</w:t>
            </w:r>
            <w:r w:rsidR="007F3E91">
              <w:rPr>
                <w:rFonts w:cs="Times New Roman"/>
              </w:rPr>
              <w:t xml:space="preserve"> </w:t>
            </w:r>
            <w:r w:rsidRPr="006146BA">
              <w:rPr>
                <w:rFonts w:cs="Times New Roman"/>
              </w:rPr>
              <w:t>ГР,</w:t>
            </w:r>
            <w:r w:rsidR="007F3E91">
              <w:rPr>
                <w:rFonts w:cs="Times New Roman"/>
              </w:rPr>
              <w:t xml:space="preserve"> </w:t>
            </w:r>
            <w:r w:rsidRPr="006146BA">
              <w:rPr>
                <w:rFonts w:cs="Times New Roman"/>
              </w:rPr>
              <w:t>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6146BA" w:rsidRPr="006146BA">
              <w:rPr>
                <w:rFonts w:cs="Times New Roman"/>
              </w:rPr>
              <w:t>8.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Позиционное нападение со сменой места. Учебная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К, О\о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КУ,</w:t>
            </w:r>
            <w:r w:rsidR="007F3E91">
              <w:rPr>
                <w:rFonts w:cs="Times New Roman"/>
              </w:rPr>
              <w:t xml:space="preserve"> </w:t>
            </w:r>
            <w:r w:rsidRPr="006146BA">
              <w:rPr>
                <w:rFonts w:cs="Times New Roman"/>
              </w:rPr>
              <w:t>ГР,</w:t>
            </w:r>
            <w:r w:rsidR="007F3E91">
              <w:rPr>
                <w:rFonts w:cs="Times New Roman"/>
              </w:rPr>
              <w:t xml:space="preserve"> </w:t>
            </w:r>
            <w:r w:rsidRPr="006146BA">
              <w:rPr>
                <w:rFonts w:cs="Times New Roman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6146BA" w:rsidRPr="006146BA">
              <w:rPr>
                <w:rFonts w:cs="Times New Roman"/>
              </w:rPr>
              <w:t>9.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 xml:space="preserve">Индивидуальные и групповые действия в нападении и защите.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6146BA" w:rsidRPr="006146BA">
              <w:rPr>
                <w:rFonts w:cs="Times New Roman"/>
              </w:rPr>
              <w:t>0.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Двухсторонняя игра. Организация и проведение спортивно-массовых мероприятий (теория)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  <w:b/>
              </w:rPr>
            </w:pPr>
            <w:r w:rsidRPr="006146BA">
              <w:rPr>
                <w:rFonts w:cs="Times New Roman"/>
                <w:b/>
              </w:rPr>
              <w:t>Лыжная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  <w:b/>
              </w:rPr>
            </w:pPr>
            <w:r w:rsidRPr="006146BA">
              <w:rPr>
                <w:rFonts w:cs="Times New Roman"/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Знать:</w:t>
            </w:r>
            <w:r w:rsidRPr="006146BA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 при проведении занятий и соревнований; правила проведения соревнований; основы биомеханики лыжных упражнений; самоконтроль при занятиях  лыжным спортом; виды лыжного спорта, </w:t>
            </w:r>
            <w:r w:rsidRPr="00614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лыжные мази.</w:t>
            </w:r>
          </w:p>
          <w:p w:rsidR="006146BA" w:rsidRPr="006146BA" w:rsidRDefault="006146BA" w:rsidP="006146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46BA">
              <w:rPr>
                <w:rFonts w:ascii="Times New Roman" w:hAnsi="Times New Roman" w:cs="Times New Roman"/>
                <w:sz w:val="24"/>
                <w:szCs w:val="24"/>
              </w:rPr>
              <w:t xml:space="preserve">Передвигаться изученными ходами; выполнять </w:t>
            </w:r>
            <w:proofErr w:type="spellStart"/>
            <w:r w:rsidRPr="006146BA">
              <w:rPr>
                <w:rFonts w:ascii="Times New Roman" w:hAnsi="Times New Roman" w:cs="Times New Roman"/>
                <w:sz w:val="24"/>
                <w:szCs w:val="24"/>
              </w:rPr>
              <w:t>подьемы</w:t>
            </w:r>
            <w:proofErr w:type="spellEnd"/>
            <w:r w:rsidRPr="006146BA">
              <w:rPr>
                <w:rFonts w:ascii="Times New Roman" w:hAnsi="Times New Roman" w:cs="Times New Roman"/>
                <w:sz w:val="24"/>
                <w:szCs w:val="24"/>
              </w:rPr>
              <w:t xml:space="preserve"> и спуски, торможение и поворот упором, переходы с хода на ход; передвигаться по дистанции до 6000м</w:t>
            </w:r>
            <w:r w:rsidRPr="006146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  <w:r w:rsidR="006146BA" w:rsidRPr="006146BA">
              <w:rPr>
                <w:rFonts w:cs="Times New Roman"/>
              </w:rPr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Лыжная подготовка. Техника безопасности. Одновременный одношажный ход.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1.3, 2.3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УОН</w:t>
            </w:r>
            <w:proofErr w:type="gramStart"/>
            <w:r w:rsidRPr="006146BA">
              <w:rPr>
                <w:rFonts w:cs="Times New Roman"/>
              </w:rPr>
              <w:t>,Ф</w:t>
            </w:r>
            <w:proofErr w:type="gramEnd"/>
            <w:r w:rsidRPr="006146BA">
              <w:rPr>
                <w:rFonts w:cs="Times New Roman"/>
              </w:rPr>
              <w:t>Б,ФР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6146BA" w:rsidRPr="006146BA">
              <w:rPr>
                <w:rFonts w:cs="Times New Roman"/>
              </w:rPr>
              <w:t>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Коньковый ход. Повторение.  Правила проведения самостоятельных занятий (теория)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К, О\</w:t>
            </w:r>
            <w:proofErr w:type="gramStart"/>
            <w:r w:rsidRPr="006146BA">
              <w:rPr>
                <w:rFonts w:cs="Times New Roman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ПДЗ</w:t>
            </w:r>
            <w:proofErr w:type="gramStart"/>
            <w:r w:rsidRPr="006146BA">
              <w:rPr>
                <w:rFonts w:cs="Times New Roman"/>
              </w:rPr>
              <w:t>,У</w:t>
            </w:r>
            <w:proofErr w:type="gramEnd"/>
            <w:r w:rsidRPr="006146BA">
              <w:rPr>
                <w:rFonts w:cs="Times New Roman"/>
              </w:rPr>
              <w:t>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6146BA" w:rsidRPr="006146BA">
              <w:rPr>
                <w:rFonts w:cs="Times New Roman"/>
              </w:rPr>
              <w:t>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Коньковый ход. Повторение.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УП</w:t>
            </w:r>
            <w:proofErr w:type="gramStart"/>
            <w:r w:rsidRPr="006146BA">
              <w:rPr>
                <w:rFonts w:cs="Times New Roman"/>
              </w:rPr>
              <w:t>,У</w:t>
            </w:r>
            <w:proofErr w:type="gramEnd"/>
            <w:r w:rsidRPr="006146BA">
              <w:rPr>
                <w:rFonts w:cs="Times New Roman"/>
              </w:rPr>
              <w:t>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6146BA" w:rsidRPr="006146BA">
              <w:rPr>
                <w:rFonts w:cs="Times New Roman"/>
              </w:rPr>
              <w:t>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 xml:space="preserve">Попеременный </w:t>
            </w:r>
            <w:proofErr w:type="spellStart"/>
            <w:r w:rsidRPr="006146BA">
              <w:rPr>
                <w:rFonts w:cs="Times New Roman"/>
              </w:rPr>
              <w:t>четырехшажный</w:t>
            </w:r>
            <w:proofErr w:type="spellEnd"/>
            <w:r w:rsidRPr="006146BA">
              <w:rPr>
                <w:rFonts w:cs="Times New Roman"/>
              </w:rPr>
              <w:t xml:space="preserve"> ход схема движения.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,Ф</w:t>
            </w:r>
            <w:proofErr w:type="gramEnd"/>
            <w:r w:rsidRPr="006146BA">
              <w:rPr>
                <w:rFonts w:cs="Times New Roman"/>
              </w:rPr>
              <w:t>Р,ОУ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6146BA" w:rsidRPr="006146BA">
              <w:rPr>
                <w:rFonts w:cs="Times New Roman"/>
              </w:rPr>
              <w:t>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 xml:space="preserve">Попеременный </w:t>
            </w:r>
            <w:proofErr w:type="spellStart"/>
            <w:r w:rsidRPr="006146BA">
              <w:rPr>
                <w:rFonts w:cs="Times New Roman"/>
              </w:rPr>
              <w:t>четырехшажный</w:t>
            </w:r>
            <w:proofErr w:type="spellEnd"/>
            <w:r w:rsidRPr="006146BA">
              <w:rPr>
                <w:rFonts w:cs="Times New Roman"/>
              </w:rPr>
              <w:t xml:space="preserve"> ход совершенствование.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УП</w:t>
            </w:r>
            <w:proofErr w:type="gramStart"/>
            <w:r w:rsidRPr="006146BA">
              <w:rPr>
                <w:rFonts w:cs="Times New Roman"/>
              </w:rPr>
              <w:t>,Ф</w:t>
            </w:r>
            <w:proofErr w:type="gramEnd"/>
            <w:r w:rsidRPr="006146BA">
              <w:rPr>
                <w:rFonts w:cs="Times New Roman"/>
              </w:rPr>
              <w:t>Р,СП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6146BA" w:rsidRPr="006146BA">
              <w:rPr>
                <w:rFonts w:cs="Times New Roman"/>
              </w:rPr>
              <w:t>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 xml:space="preserve">Переход с одновременных ходов на </w:t>
            </w:r>
            <w:proofErr w:type="gramStart"/>
            <w:r w:rsidRPr="006146BA">
              <w:rPr>
                <w:rFonts w:cs="Times New Roman"/>
              </w:rPr>
              <w:t>попеременные</w:t>
            </w:r>
            <w:proofErr w:type="gramEnd"/>
            <w:r w:rsidRPr="006146BA">
              <w:rPr>
                <w:rFonts w:cs="Times New Roman"/>
              </w:rPr>
              <w:t>. Современное олимпийское и культурно-массовое движение (теория)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,Ф</w:t>
            </w:r>
            <w:proofErr w:type="gramEnd"/>
            <w:r w:rsidRPr="006146BA">
              <w:rPr>
                <w:rFonts w:cs="Times New Roman"/>
              </w:rPr>
              <w:t>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6146BA" w:rsidRPr="006146BA">
              <w:rPr>
                <w:rFonts w:cs="Times New Roman"/>
              </w:rPr>
              <w:t>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Преодоление подъемов и препятствий.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,Ф</w:t>
            </w:r>
            <w:proofErr w:type="gramEnd"/>
            <w:r w:rsidRPr="006146BA">
              <w:rPr>
                <w:rFonts w:cs="Times New Roman"/>
              </w:rPr>
              <w:t>Р,ИР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6146BA" w:rsidRPr="006146BA">
              <w:rPr>
                <w:rFonts w:cs="Times New Roman"/>
              </w:rPr>
              <w:t>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Торможение и поворот «плугом».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,И</w:t>
            </w:r>
            <w:proofErr w:type="gramEnd"/>
            <w:r w:rsidRPr="006146BA">
              <w:rPr>
                <w:rFonts w:cs="Times New Roman"/>
              </w:rPr>
              <w:t>Р,ВП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6146BA" w:rsidRPr="006146BA">
              <w:rPr>
                <w:rFonts w:cs="Times New Roman"/>
              </w:rPr>
              <w:t>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 xml:space="preserve">Поворот на месте махом. Попеременный </w:t>
            </w:r>
            <w:proofErr w:type="spellStart"/>
            <w:r w:rsidRPr="006146BA">
              <w:rPr>
                <w:rFonts w:cs="Times New Roman"/>
              </w:rPr>
              <w:t>двухшажный</w:t>
            </w:r>
            <w:proofErr w:type="spellEnd"/>
            <w:r w:rsidRPr="006146BA">
              <w:rPr>
                <w:rFonts w:cs="Times New Roman"/>
              </w:rPr>
              <w:t xml:space="preserve"> ход.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,Ф</w:t>
            </w:r>
            <w:proofErr w:type="gramEnd"/>
            <w:r w:rsidRPr="006146BA">
              <w:rPr>
                <w:rFonts w:cs="Times New Roman"/>
              </w:rPr>
              <w:t>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6146BA" w:rsidRPr="006146BA">
              <w:rPr>
                <w:rFonts w:cs="Times New Roman"/>
              </w:rPr>
              <w:t>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6146BA">
                <w:rPr>
                  <w:rFonts w:cs="Times New Roman"/>
                </w:rPr>
                <w:t>5 км</w:t>
              </w:r>
            </w:smartTag>
            <w:r w:rsidRPr="006146BA">
              <w:rPr>
                <w:rFonts w:cs="Times New Roman"/>
              </w:rPr>
              <w:t>. Правила соревнований (теория)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</w:t>
            </w:r>
            <w:proofErr w:type="gramStart"/>
            <w:r w:rsidRPr="006146BA">
              <w:rPr>
                <w:rFonts w:cs="Times New Roman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,Ф</w:t>
            </w:r>
            <w:proofErr w:type="gramEnd"/>
            <w:r w:rsidRPr="006146BA">
              <w:rPr>
                <w:rFonts w:cs="Times New Roman"/>
              </w:rPr>
              <w:t>Р,ФБ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6146BA" w:rsidRPr="006146BA">
              <w:rPr>
                <w:rFonts w:cs="Times New Roman"/>
              </w:rPr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Повороты упором. Преодоление подъёмов и препятствий.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,И</w:t>
            </w:r>
            <w:proofErr w:type="gramEnd"/>
            <w:r w:rsidRPr="006146BA">
              <w:rPr>
                <w:rFonts w:cs="Times New Roman"/>
              </w:rPr>
              <w:t>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6146BA" w:rsidRPr="006146BA">
              <w:rPr>
                <w:rFonts w:cs="Times New Roman"/>
              </w:rPr>
              <w:t>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 xml:space="preserve">Переход с </w:t>
            </w:r>
            <w:proofErr w:type="gramStart"/>
            <w:r w:rsidRPr="006146BA">
              <w:rPr>
                <w:rFonts w:cs="Times New Roman"/>
              </w:rPr>
              <w:t>одновременных</w:t>
            </w:r>
            <w:proofErr w:type="gramEnd"/>
            <w:r w:rsidRPr="006146BA">
              <w:rPr>
                <w:rFonts w:cs="Times New Roman"/>
              </w:rPr>
              <w:t xml:space="preserve"> на попеременные.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.У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6146BA" w:rsidRPr="006146BA">
              <w:rPr>
                <w:rFonts w:cs="Times New Roman"/>
              </w:rPr>
              <w:t>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Прохождение дистанции до-5км. Помощь при травмах и обморожениях.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,Ф</w:t>
            </w:r>
            <w:proofErr w:type="gramEnd"/>
            <w:r w:rsidRPr="006146BA">
              <w:rPr>
                <w:rFonts w:cs="Times New Roman"/>
              </w:rPr>
              <w:t>Б,ФР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</w:t>
            </w:r>
            <w:r w:rsidR="006146BA" w:rsidRPr="006146BA">
              <w:rPr>
                <w:rFonts w:cs="Times New Roman"/>
              </w:rPr>
              <w:t>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Прохождение дистанции до-6км.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</w:t>
            </w:r>
            <w:proofErr w:type="gramStart"/>
            <w:r w:rsidRPr="006146BA">
              <w:rPr>
                <w:rFonts w:cs="Times New Roman"/>
              </w:rPr>
              <w:t>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УП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6146BA" w:rsidRPr="006146BA">
              <w:rPr>
                <w:rFonts w:cs="Times New Roman"/>
              </w:rPr>
              <w:t>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Элементы тактики лыжных гонок: распределение сил, лидирование</w:t>
            </w:r>
            <w:proofErr w:type="gramStart"/>
            <w:r w:rsidRPr="006146BA">
              <w:rPr>
                <w:rFonts w:cs="Times New Roman"/>
              </w:rPr>
              <w:t>..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ФБ</w:t>
            </w:r>
            <w:proofErr w:type="gramStart"/>
            <w:r w:rsidRPr="006146BA">
              <w:rPr>
                <w:rFonts w:cs="Times New Roman"/>
              </w:rPr>
              <w:t>,Р</w:t>
            </w:r>
            <w:proofErr w:type="gramEnd"/>
            <w:r w:rsidRPr="006146BA">
              <w:rPr>
                <w:rFonts w:cs="Times New Roman"/>
              </w:rPr>
              <w:t>СУ,ГР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6146BA" w:rsidRPr="006146BA">
              <w:rPr>
                <w:rFonts w:cs="Times New Roman"/>
              </w:rPr>
              <w:t>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Подъемы, спуски, торможения.</w:t>
            </w:r>
          </w:p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Формы и средства самоконтроля (теория)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,Ф</w:t>
            </w:r>
            <w:proofErr w:type="gramEnd"/>
            <w:r w:rsidRPr="006146BA">
              <w:rPr>
                <w:rFonts w:cs="Times New Roman"/>
              </w:rPr>
              <w:t>Р,ИР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6146BA" w:rsidRPr="006146BA">
              <w:rPr>
                <w:rFonts w:cs="Times New Roman"/>
              </w:rPr>
              <w:t>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 xml:space="preserve">Зачет. Прохождение дистанции до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6146BA">
                <w:rPr>
                  <w:rFonts w:cs="Times New Roman"/>
                </w:rPr>
                <w:t>6 км</w:t>
              </w:r>
            </w:smartTag>
            <w:r w:rsidRPr="006146BA">
              <w:rPr>
                <w:rFonts w:cs="Times New Roman"/>
              </w:rPr>
              <w:t xml:space="preserve"> (юноши)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6146BA">
                <w:rPr>
                  <w:rFonts w:cs="Times New Roman"/>
                </w:rPr>
                <w:t>5 км</w:t>
              </w:r>
            </w:smartTag>
            <w:r w:rsidRPr="006146BA">
              <w:rPr>
                <w:rFonts w:cs="Times New Roman"/>
              </w:rPr>
              <w:t xml:space="preserve"> (девушки).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  <w:p w:rsidR="006146BA" w:rsidRPr="006146BA" w:rsidRDefault="006146BA" w:rsidP="006146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6146BA" w:rsidRPr="006146BA">
              <w:rPr>
                <w:rFonts w:cs="Times New Roman"/>
              </w:rPr>
              <w:t>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Зачет. Лыжные ходы.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  <w:b/>
              </w:rPr>
            </w:pPr>
            <w:r w:rsidRPr="006146BA">
              <w:rPr>
                <w:rFonts w:cs="Times New Roman"/>
                <w:b/>
              </w:rPr>
              <w:t>Вариативная часть — Баскетбол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  <w:b/>
              </w:rPr>
            </w:pPr>
            <w:r w:rsidRPr="006146BA">
              <w:rPr>
                <w:rFonts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Знать: </w:t>
            </w:r>
            <w:r w:rsidRPr="006146BA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Терминологию игры; правила и организация проведения соревнований; влияние игровых упражнений на развитие координационных способностей, воспитание нравственных и волевых качеств; </w:t>
            </w:r>
            <w:proofErr w:type="gramStart"/>
            <w:r w:rsidRPr="006146BA">
              <w:rPr>
                <w:rFonts w:ascii="Times New Roman" w:hAnsi="Times New Roman" w:cs="Times New Roman"/>
                <w:sz w:val="24"/>
                <w:szCs w:val="24"/>
              </w:rPr>
              <w:t>т.б</w:t>
            </w:r>
            <w:proofErr w:type="gramEnd"/>
            <w:r w:rsidRPr="006146BA">
              <w:rPr>
                <w:rFonts w:ascii="Times New Roman" w:hAnsi="Times New Roman" w:cs="Times New Roman"/>
                <w:sz w:val="24"/>
                <w:szCs w:val="24"/>
              </w:rPr>
              <w:t>. при проведении занятий; самоконтроль и дозирование нагрузок.</w:t>
            </w:r>
          </w:p>
          <w:p w:rsidR="006146BA" w:rsidRPr="006146BA" w:rsidRDefault="006146BA" w:rsidP="006146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Уметь: </w:t>
            </w:r>
            <w:r w:rsidRPr="006146BA"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правилам; выполнять тактико-технические  действия в игре.</w:t>
            </w: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6146BA" w:rsidRPr="006146BA">
              <w:rPr>
                <w:rFonts w:cs="Times New Roman"/>
              </w:rPr>
              <w:t>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Баскетбол. Техника безопасности. Совершенствование передвижений и остановок игрока.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1.3, 2.0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УОН</w:t>
            </w:r>
            <w:proofErr w:type="gramStart"/>
            <w:r w:rsidRPr="006146BA">
              <w:rPr>
                <w:rFonts w:cs="Times New Roman"/>
              </w:rPr>
              <w:t>,Ф</w:t>
            </w:r>
            <w:proofErr w:type="gramEnd"/>
            <w:r w:rsidRPr="006146BA">
              <w:rPr>
                <w:rFonts w:cs="Times New Roman"/>
              </w:rPr>
              <w:t>Б,ГР,ИР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6146BA" w:rsidRPr="006146BA">
              <w:rPr>
                <w:rFonts w:cs="Times New Roman"/>
              </w:rPr>
              <w:t>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Комбинации из освоенных элементов техники передвижений.  Терминология игры.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</w:t>
            </w:r>
            <w:proofErr w:type="gramStart"/>
            <w:r w:rsidRPr="006146BA">
              <w:rPr>
                <w:rFonts w:cs="Times New Roman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1.2, 20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ПДЗ</w:t>
            </w:r>
            <w:proofErr w:type="gramStart"/>
            <w:r w:rsidRPr="006146BA">
              <w:rPr>
                <w:rFonts w:cs="Times New Roman"/>
              </w:rPr>
              <w:t>,К</w:t>
            </w:r>
            <w:proofErr w:type="gramEnd"/>
            <w:r w:rsidRPr="006146BA">
              <w:rPr>
                <w:rFonts w:cs="Times New Roman"/>
              </w:rPr>
              <w:t>У,ОУ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6146BA" w:rsidRPr="006146BA">
              <w:rPr>
                <w:rFonts w:cs="Times New Roman"/>
              </w:rPr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Бросок мяча в движении одной рукой от плеча.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,И</w:t>
            </w:r>
            <w:proofErr w:type="gramEnd"/>
            <w:r w:rsidRPr="006146BA">
              <w:rPr>
                <w:rFonts w:cs="Times New Roman"/>
              </w:rPr>
              <w:t>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6146BA" w:rsidRPr="006146BA">
              <w:rPr>
                <w:rFonts w:cs="Times New Roman"/>
              </w:rPr>
              <w:t>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Бросок мяча в прыжке со средней дистанции. Передача мяча различными способами в движении.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,Г</w:t>
            </w:r>
            <w:proofErr w:type="gramEnd"/>
            <w:r w:rsidRPr="006146BA">
              <w:rPr>
                <w:rFonts w:cs="Times New Roman"/>
              </w:rPr>
              <w:t>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6146BA" w:rsidRPr="006146BA">
              <w:rPr>
                <w:rFonts w:cs="Times New Roman"/>
              </w:rPr>
              <w:t>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Бросок мяча в прыжке со средней дистанции. Зонная защита (2х3). Современное олимпийское и физкультурно-массовое движение (теория)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,Г</w:t>
            </w:r>
            <w:proofErr w:type="gramEnd"/>
            <w:r w:rsidRPr="006146BA">
              <w:rPr>
                <w:rFonts w:cs="Times New Roman"/>
              </w:rPr>
              <w:t>Р,ИР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6146BA" w:rsidRPr="006146BA">
              <w:rPr>
                <w:rFonts w:cs="Times New Roman"/>
              </w:rPr>
              <w:t>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 xml:space="preserve">Действия против игрока без мяча  и с мячом. </w:t>
            </w:r>
            <w:r w:rsidRPr="006146BA">
              <w:rPr>
                <w:rFonts w:cs="Times New Roman"/>
              </w:rPr>
              <w:lastRenderedPageBreak/>
              <w:t>Правила игры.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К, О\о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,Г</w:t>
            </w:r>
            <w:proofErr w:type="gramEnd"/>
            <w:r w:rsidRPr="006146BA">
              <w:rPr>
                <w:rFonts w:cs="Times New Roman"/>
              </w:rPr>
              <w:t>Р,ОУ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</w:t>
            </w:r>
            <w:r w:rsidR="006146BA" w:rsidRPr="006146BA">
              <w:rPr>
                <w:rFonts w:cs="Times New Roman"/>
              </w:rPr>
              <w:t>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Бросок мяча в прыжке со средней дистанции. Зонная защита (2х1х2).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,Г</w:t>
            </w:r>
            <w:proofErr w:type="gramEnd"/>
            <w:r w:rsidRPr="006146BA">
              <w:rPr>
                <w:rFonts w:cs="Times New Roman"/>
              </w:rPr>
              <w:t>Р,УО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6146BA" w:rsidRPr="006146BA">
              <w:rPr>
                <w:rFonts w:cs="Times New Roman"/>
              </w:rPr>
              <w:t>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Бросок мяча в прыжке со средней дистанции. Игра по правилам.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</w:t>
            </w:r>
            <w:proofErr w:type="gramStart"/>
            <w:r w:rsidRPr="006146BA">
              <w:rPr>
                <w:rFonts w:cs="Times New Roman"/>
              </w:rPr>
              <w:t>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УП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BA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единоборств (теоретический курс)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B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146BA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 и гигиену борца при проведении занятий и соревнований; оказание первой помощи при травмах; влияние занятий на организм человека; самоконтроль при занятиях единоборствами; воспитание нравственных и волевых качеств; правила соревнований.</w:t>
            </w:r>
          </w:p>
          <w:p w:rsidR="006146BA" w:rsidRPr="006146BA" w:rsidRDefault="006146BA" w:rsidP="006146BA">
            <w:pPr>
              <w:pStyle w:val="Style6"/>
              <w:snapToGrid w:val="0"/>
              <w:spacing w:line="240" w:lineRule="auto"/>
              <w:ind w:right="-13" w:firstLine="0"/>
              <w:rPr>
                <w:b/>
                <w:bCs/>
              </w:rPr>
            </w:pPr>
            <w:r w:rsidRPr="006146BA">
              <w:rPr>
                <w:b/>
              </w:rPr>
              <w:t>Уметь:</w:t>
            </w:r>
            <w:r w:rsidRPr="006146BA">
              <w:t xml:space="preserve"> Применять элементы единоборств; выполнять силовые упражнения; оказывать первую помощь при травмах; судить учебную схватку.</w:t>
            </w: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6146BA" w:rsidRPr="006146BA">
              <w:rPr>
                <w:rFonts w:cs="Times New Roman"/>
              </w:rPr>
              <w:t>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6BA">
              <w:rPr>
                <w:rFonts w:ascii="Times New Roman" w:hAnsi="Times New Roman" w:cs="Times New Roman"/>
                <w:sz w:val="24"/>
                <w:szCs w:val="24"/>
              </w:rPr>
              <w:t>Элементы единоборств. Техника безопасности. Подвижные игры сила и ловкость. Борьба двое против двоих (теория). Игра «Борьба всадников»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6BA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6BA">
              <w:rPr>
                <w:rFonts w:ascii="Times New Roman" w:hAnsi="Times New Roman" w:cs="Times New Roman"/>
                <w:sz w:val="24"/>
                <w:szCs w:val="24"/>
              </w:rPr>
              <w:t xml:space="preserve">         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6BA">
              <w:rPr>
                <w:rFonts w:ascii="Times New Roman" w:hAnsi="Times New Roman" w:cs="Times New Roman"/>
                <w:sz w:val="24"/>
                <w:szCs w:val="24"/>
              </w:rPr>
              <w:t xml:space="preserve">   1.3,УММ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6BA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  <w:proofErr w:type="gramStart"/>
            <w:r w:rsidRPr="006146BA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6146BA">
              <w:rPr>
                <w:rFonts w:ascii="Times New Roman" w:hAnsi="Times New Roman" w:cs="Times New Roman"/>
                <w:sz w:val="24"/>
                <w:szCs w:val="24"/>
              </w:rPr>
              <w:t>Б,ГР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6146BA" w:rsidRPr="006146BA">
              <w:rPr>
                <w:rFonts w:cs="Times New Roman"/>
              </w:rPr>
              <w:t>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6BA">
              <w:rPr>
                <w:rFonts w:ascii="Times New Roman" w:hAnsi="Times New Roman" w:cs="Times New Roman"/>
                <w:sz w:val="24"/>
                <w:szCs w:val="24"/>
              </w:rPr>
              <w:t>Силовые упражнения и единоборства в парах (теория). Игра «Борьба всадников».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6BA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6BA">
              <w:rPr>
                <w:rFonts w:ascii="Times New Roman" w:hAnsi="Times New Roman" w:cs="Times New Roman"/>
                <w:sz w:val="24"/>
                <w:szCs w:val="24"/>
              </w:rPr>
              <w:t xml:space="preserve">         О\о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6BA">
              <w:rPr>
                <w:rFonts w:ascii="Times New Roman" w:hAnsi="Times New Roman" w:cs="Times New Roman"/>
                <w:sz w:val="24"/>
                <w:szCs w:val="24"/>
              </w:rPr>
              <w:t xml:space="preserve">   4, 2.1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6BA">
              <w:rPr>
                <w:rFonts w:ascii="Times New Roman" w:hAnsi="Times New Roman" w:cs="Times New Roman"/>
                <w:sz w:val="24"/>
                <w:szCs w:val="24"/>
              </w:rPr>
              <w:t>ПДЗ</w:t>
            </w:r>
            <w:proofErr w:type="gramStart"/>
            <w:r w:rsidRPr="006146BA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6146BA">
              <w:rPr>
                <w:rFonts w:ascii="Times New Roman" w:hAnsi="Times New Roman" w:cs="Times New Roman"/>
                <w:sz w:val="24"/>
                <w:szCs w:val="24"/>
              </w:rPr>
              <w:t>У,ГР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</w:tbl>
    <w:p w:rsidR="006146BA" w:rsidRPr="006146BA" w:rsidRDefault="006146BA" w:rsidP="006146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146BA" w:rsidRPr="006146BA" w:rsidRDefault="006146BA" w:rsidP="006146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BA">
        <w:rPr>
          <w:rFonts w:ascii="Times New Roman" w:hAnsi="Times New Roman" w:cs="Times New Roman"/>
          <w:b/>
          <w:sz w:val="24"/>
          <w:szCs w:val="24"/>
        </w:rPr>
        <w:t>В результате изучения курса «Физическая культура» учащиеся должны:</w:t>
      </w:r>
    </w:p>
    <w:p w:rsidR="006146BA" w:rsidRPr="006146BA" w:rsidRDefault="006146BA" w:rsidP="006146BA">
      <w:pPr>
        <w:spacing w:line="240" w:lineRule="auto"/>
        <w:ind w:firstLine="15"/>
        <w:rPr>
          <w:rFonts w:ascii="Times New Roman" w:hAnsi="Times New Roman" w:cs="Times New Roman"/>
          <w:b/>
          <w:bCs/>
          <w:sz w:val="24"/>
          <w:szCs w:val="24"/>
        </w:rPr>
      </w:pPr>
    </w:p>
    <w:p w:rsidR="006146BA" w:rsidRPr="006146BA" w:rsidRDefault="006146BA" w:rsidP="006146BA">
      <w:pPr>
        <w:spacing w:line="240" w:lineRule="auto"/>
        <w:ind w:firstLine="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6BA">
        <w:rPr>
          <w:rFonts w:ascii="Times New Roman" w:hAnsi="Times New Roman" w:cs="Times New Roman"/>
          <w:b/>
          <w:bCs/>
          <w:sz w:val="24"/>
          <w:szCs w:val="24"/>
        </w:rPr>
        <w:t>Объяснять:</w:t>
      </w:r>
    </w:p>
    <w:p w:rsidR="006146BA" w:rsidRPr="006146BA" w:rsidRDefault="006146BA" w:rsidP="006146B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46BA" w:rsidRPr="006146BA" w:rsidRDefault="006146BA" w:rsidP="006146B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>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мире;</w:t>
      </w:r>
    </w:p>
    <w:p w:rsidR="006146BA" w:rsidRPr="006146BA" w:rsidRDefault="006146BA" w:rsidP="006146B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>роль и значение занятий физической культурой в укреплении здоровья человека, профилактике вредных привычек.</w:t>
      </w:r>
    </w:p>
    <w:p w:rsidR="006146BA" w:rsidRPr="006146BA" w:rsidRDefault="006146BA" w:rsidP="006146B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6BA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Характеризовать:</w:t>
      </w:r>
    </w:p>
    <w:p w:rsidR="006146BA" w:rsidRPr="006146BA" w:rsidRDefault="006146BA" w:rsidP="006146B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>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 эффективности;</w:t>
      </w:r>
    </w:p>
    <w:p w:rsidR="006146BA" w:rsidRPr="006146BA" w:rsidRDefault="006146BA" w:rsidP="006146B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>особенности обучения и самообучения двигательным действиям, особенности развития физических способностей на занятиях физической культурой;</w:t>
      </w:r>
    </w:p>
    <w:p w:rsidR="006146BA" w:rsidRPr="006146BA" w:rsidRDefault="006146BA" w:rsidP="006146B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>особенности форм урочных и внеурочных занятий физическими упражнениями, основы их структуры, содержания и направленности;</w:t>
      </w:r>
    </w:p>
    <w:p w:rsidR="006146BA" w:rsidRPr="006146BA" w:rsidRDefault="006146BA" w:rsidP="006146B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>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6146BA" w:rsidRPr="006146BA" w:rsidRDefault="006146BA" w:rsidP="006146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b/>
          <w:bCs/>
          <w:sz w:val="24"/>
          <w:szCs w:val="24"/>
        </w:rPr>
        <w:t>Соблюдать правила</w:t>
      </w:r>
      <w:r w:rsidRPr="006146BA">
        <w:rPr>
          <w:rFonts w:ascii="Times New Roman" w:hAnsi="Times New Roman" w:cs="Times New Roman"/>
          <w:sz w:val="24"/>
          <w:szCs w:val="24"/>
        </w:rPr>
        <w:t>:</w:t>
      </w:r>
    </w:p>
    <w:p w:rsidR="006146BA" w:rsidRPr="006146BA" w:rsidRDefault="006146BA" w:rsidP="006146B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>личной гигиены и закаливания организма;</w:t>
      </w:r>
    </w:p>
    <w:p w:rsidR="006146BA" w:rsidRPr="006146BA" w:rsidRDefault="006146BA" w:rsidP="006146B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>профилактики травматизма и оказания первой помощи при травмах и ушибах;</w:t>
      </w:r>
    </w:p>
    <w:p w:rsidR="006146BA" w:rsidRPr="006146BA" w:rsidRDefault="006146BA" w:rsidP="006146B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>экипировки и использования спортивного инвентаря на занятиях физической культурой.</w:t>
      </w:r>
    </w:p>
    <w:p w:rsidR="006146BA" w:rsidRPr="006146BA" w:rsidRDefault="006146BA" w:rsidP="006146BA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6BA">
        <w:rPr>
          <w:rFonts w:ascii="Times New Roman" w:hAnsi="Times New Roman" w:cs="Times New Roman"/>
          <w:b/>
          <w:sz w:val="24"/>
          <w:szCs w:val="24"/>
        </w:rPr>
        <w:t xml:space="preserve"> Проводить:</w:t>
      </w:r>
    </w:p>
    <w:p w:rsidR="006146BA" w:rsidRPr="006146BA" w:rsidRDefault="006146BA" w:rsidP="006146B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>самостоятельные занятия физическими упражнениями с общей профессионально-прикладной и оздоровительно-корригирующей направленностью</w:t>
      </w:r>
    </w:p>
    <w:p w:rsidR="006146BA" w:rsidRPr="006146BA" w:rsidRDefault="006146BA" w:rsidP="006146BA">
      <w:pPr>
        <w:spacing w:line="240" w:lineRule="auto"/>
        <w:ind w:left="6381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b/>
          <w:sz w:val="24"/>
          <w:szCs w:val="24"/>
        </w:rPr>
        <w:t>Составлять</w:t>
      </w:r>
      <w:r w:rsidRPr="006146BA">
        <w:rPr>
          <w:rFonts w:ascii="Times New Roman" w:hAnsi="Times New Roman" w:cs="Times New Roman"/>
          <w:sz w:val="24"/>
          <w:szCs w:val="24"/>
        </w:rPr>
        <w:t>:</w:t>
      </w:r>
    </w:p>
    <w:p w:rsidR="006146BA" w:rsidRPr="006146BA" w:rsidRDefault="006146BA" w:rsidP="006146B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>индивидуальные комплексы физических упражнений различной направленности.</w:t>
      </w:r>
    </w:p>
    <w:p w:rsidR="006146BA" w:rsidRPr="006146BA" w:rsidRDefault="006146BA" w:rsidP="006146BA">
      <w:pPr>
        <w:spacing w:line="240" w:lineRule="auto"/>
        <w:ind w:left="6381"/>
        <w:rPr>
          <w:rFonts w:ascii="Times New Roman" w:hAnsi="Times New Roman" w:cs="Times New Roman"/>
          <w:b/>
          <w:sz w:val="24"/>
          <w:szCs w:val="24"/>
        </w:rPr>
      </w:pPr>
      <w:r w:rsidRPr="006146BA">
        <w:rPr>
          <w:rFonts w:ascii="Times New Roman" w:hAnsi="Times New Roman" w:cs="Times New Roman"/>
          <w:b/>
          <w:sz w:val="24"/>
          <w:szCs w:val="24"/>
        </w:rPr>
        <w:t xml:space="preserve">Определять: </w:t>
      </w:r>
    </w:p>
    <w:p w:rsidR="006146BA" w:rsidRPr="006146BA" w:rsidRDefault="006146BA" w:rsidP="006146B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>дозировку физической нагрузки и направленность воздействий физических упражнений.</w:t>
      </w:r>
    </w:p>
    <w:p w:rsidR="006146BA" w:rsidRPr="006146BA" w:rsidRDefault="006146BA" w:rsidP="006146B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6BA">
        <w:rPr>
          <w:rFonts w:ascii="Times New Roman" w:hAnsi="Times New Roman" w:cs="Times New Roman"/>
          <w:b/>
          <w:bCs/>
          <w:sz w:val="24"/>
          <w:szCs w:val="24"/>
        </w:rPr>
        <w:t>Демонстрировать: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12"/>
        <w:gridCol w:w="6757"/>
        <w:gridCol w:w="2070"/>
        <w:gridCol w:w="1778"/>
      </w:tblGrid>
      <w:tr w:rsidR="006146BA" w:rsidRPr="006146BA" w:rsidTr="00821ED1">
        <w:trPr>
          <w:trHeight w:val="276"/>
        </w:trPr>
        <w:tc>
          <w:tcPr>
            <w:tcW w:w="3712" w:type="dxa"/>
          </w:tcPr>
          <w:p w:rsidR="006146BA" w:rsidRPr="006146BA" w:rsidRDefault="006146BA" w:rsidP="006146BA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6146BA">
              <w:rPr>
                <w:rFonts w:ascii="Times New Roman" w:hAnsi="Times New Roman"/>
              </w:rPr>
              <w:t>Физические особенности</w:t>
            </w:r>
          </w:p>
        </w:tc>
        <w:tc>
          <w:tcPr>
            <w:tcW w:w="6757" w:type="dxa"/>
          </w:tcPr>
          <w:p w:rsidR="006146BA" w:rsidRPr="006146BA" w:rsidRDefault="006146BA" w:rsidP="006146BA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6146BA">
              <w:rPr>
                <w:rFonts w:ascii="Times New Roman" w:hAnsi="Times New Roman"/>
              </w:rPr>
              <w:t>Физические упражнения</w:t>
            </w:r>
          </w:p>
        </w:tc>
        <w:tc>
          <w:tcPr>
            <w:tcW w:w="2070" w:type="dxa"/>
          </w:tcPr>
          <w:p w:rsidR="006146BA" w:rsidRPr="006146BA" w:rsidRDefault="006146BA" w:rsidP="006146BA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6146BA">
              <w:rPr>
                <w:rFonts w:ascii="Times New Roman" w:hAnsi="Times New Roman"/>
              </w:rPr>
              <w:t>Мальчики</w:t>
            </w:r>
          </w:p>
        </w:tc>
        <w:tc>
          <w:tcPr>
            <w:tcW w:w="1778" w:type="dxa"/>
          </w:tcPr>
          <w:p w:rsidR="006146BA" w:rsidRPr="006146BA" w:rsidRDefault="006146BA" w:rsidP="007F3E91">
            <w:pPr>
              <w:pStyle w:val="ac"/>
              <w:snapToGrid w:val="0"/>
              <w:rPr>
                <w:rFonts w:ascii="Times New Roman" w:hAnsi="Times New Roman"/>
              </w:rPr>
            </w:pPr>
          </w:p>
        </w:tc>
      </w:tr>
      <w:tr w:rsidR="006146BA" w:rsidRPr="006146BA" w:rsidTr="00821ED1">
        <w:trPr>
          <w:trHeight w:val="276"/>
        </w:trPr>
        <w:tc>
          <w:tcPr>
            <w:tcW w:w="3712" w:type="dxa"/>
          </w:tcPr>
          <w:p w:rsidR="006146BA" w:rsidRPr="006146BA" w:rsidRDefault="006146BA" w:rsidP="006146BA">
            <w:pPr>
              <w:pStyle w:val="ac"/>
              <w:snapToGrid w:val="0"/>
              <w:rPr>
                <w:rFonts w:ascii="Times New Roman" w:hAnsi="Times New Roman"/>
              </w:rPr>
            </w:pPr>
            <w:r w:rsidRPr="006146BA">
              <w:rPr>
                <w:rFonts w:ascii="Times New Roman" w:hAnsi="Times New Roman"/>
              </w:rPr>
              <w:t>Скоростные</w:t>
            </w:r>
          </w:p>
        </w:tc>
        <w:tc>
          <w:tcPr>
            <w:tcW w:w="6757" w:type="dxa"/>
          </w:tcPr>
          <w:p w:rsidR="006146BA" w:rsidRPr="006146BA" w:rsidRDefault="006146BA" w:rsidP="006146BA">
            <w:pPr>
              <w:pStyle w:val="ac"/>
              <w:snapToGrid w:val="0"/>
              <w:rPr>
                <w:rFonts w:ascii="Times New Roman" w:hAnsi="Times New Roman"/>
              </w:rPr>
            </w:pPr>
            <w:r w:rsidRPr="006146BA">
              <w:rPr>
                <w:rFonts w:ascii="Times New Roman" w:hAnsi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146BA">
                <w:rPr>
                  <w:rFonts w:ascii="Times New Roman" w:hAnsi="Times New Roman"/>
                </w:rPr>
                <w:t>30 м</w:t>
              </w:r>
            </w:smartTag>
          </w:p>
          <w:p w:rsidR="006146BA" w:rsidRPr="006146BA" w:rsidRDefault="006146BA" w:rsidP="006146BA">
            <w:pPr>
              <w:pStyle w:val="ac"/>
              <w:snapToGrid w:val="0"/>
              <w:rPr>
                <w:rFonts w:ascii="Times New Roman" w:hAnsi="Times New Roman"/>
              </w:rPr>
            </w:pPr>
            <w:r w:rsidRPr="006146BA">
              <w:rPr>
                <w:rFonts w:ascii="Times New Roman" w:hAnsi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146BA">
                <w:rPr>
                  <w:rFonts w:ascii="Times New Roman" w:hAnsi="Times New Roman"/>
                </w:rPr>
                <w:t>100 м</w:t>
              </w:r>
            </w:smartTag>
          </w:p>
        </w:tc>
        <w:tc>
          <w:tcPr>
            <w:tcW w:w="2070" w:type="dxa"/>
          </w:tcPr>
          <w:p w:rsidR="006146BA" w:rsidRPr="006146BA" w:rsidRDefault="006146BA" w:rsidP="006146BA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6146BA">
              <w:rPr>
                <w:rFonts w:ascii="Times New Roman" w:hAnsi="Times New Roman"/>
              </w:rPr>
              <w:t>5,0 с</w:t>
            </w:r>
          </w:p>
          <w:p w:rsidR="006146BA" w:rsidRPr="006146BA" w:rsidRDefault="006146BA" w:rsidP="006146BA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6146BA">
              <w:rPr>
                <w:rFonts w:ascii="Times New Roman" w:hAnsi="Times New Roman"/>
              </w:rPr>
              <w:t>14,3 с</w:t>
            </w:r>
          </w:p>
        </w:tc>
        <w:tc>
          <w:tcPr>
            <w:tcW w:w="1778" w:type="dxa"/>
          </w:tcPr>
          <w:p w:rsidR="006146BA" w:rsidRPr="006146BA" w:rsidRDefault="006146BA" w:rsidP="006146BA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146BA" w:rsidRPr="006146BA" w:rsidTr="00821ED1">
        <w:trPr>
          <w:trHeight w:val="276"/>
        </w:trPr>
        <w:tc>
          <w:tcPr>
            <w:tcW w:w="3712" w:type="dxa"/>
          </w:tcPr>
          <w:p w:rsidR="006146BA" w:rsidRPr="006146BA" w:rsidRDefault="006146BA" w:rsidP="006146BA">
            <w:pPr>
              <w:pStyle w:val="ac"/>
              <w:snapToGrid w:val="0"/>
              <w:rPr>
                <w:rFonts w:ascii="Times New Roman" w:hAnsi="Times New Roman"/>
              </w:rPr>
            </w:pPr>
            <w:r w:rsidRPr="006146BA">
              <w:rPr>
                <w:rFonts w:ascii="Times New Roman" w:hAnsi="Times New Roman"/>
              </w:rPr>
              <w:t>Силовые</w:t>
            </w:r>
          </w:p>
        </w:tc>
        <w:tc>
          <w:tcPr>
            <w:tcW w:w="6757" w:type="dxa"/>
          </w:tcPr>
          <w:p w:rsidR="006146BA" w:rsidRPr="006146BA" w:rsidRDefault="006146BA" w:rsidP="006146BA">
            <w:pPr>
              <w:pStyle w:val="ac"/>
              <w:snapToGrid w:val="0"/>
              <w:rPr>
                <w:rFonts w:ascii="Times New Roman" w:hAnsi="Times New Roman"/>
              </w:rPr>
            </w:pPr>
            <w:r w:rsidRPr="006146BA">
              <w:rPr>
                <w:rFonts w:ascii="Times New Roman" w:hAnsi="Times New Roman"/>
              </w:rPr>
              <w:t>Подтягивание из виса на высокой перекладине</w:t>
            </w:r>
          </w:p>
          <w:p w:rsidR="006146BA" w:rsidRPr="006146BA" w:rsidRDefault="006146BA" w:rsidP="006146BA">
            <w:pPr>
              <w:pStyle w:val="ac"/>
              <w:snapToGrid w:val="0"/>
              <w:rPr>
                <w:rFonts w:ascii="Times New Roman" w:hAnsi="Times New Roman"/>
              </w:rPr>
            </w:pPr>
            <w:r w:rsidRPr="006146BA">
              <w:rPr>
                <w:rFonts w:ascii="Times New Roman" w:hAnsi="Times New Roman"/>
              </w:rPr>
              <w:t>Подтягивание в висе лежа на низкой перекладине, раз</w:t>
            </w:r>
          </w:p>
          <w:p w:rsidR="006146BA" w:rsidRPr="006146BA" w:rsidRDefault="006146BA" w:rsidP="006146BA">
            <w:pPr>
              <w:pStyle w:val="ac"/>
              <w:snapToGrid w:val="0"/>
              <w:rPr>
                <w:rFonts w:ascii="Times New Roman" w:hAnsi="Times New Roman"/>
              </w:rPr>
            </w:pPr>
            <w:r w:rsidRPr="006146BA">
              <w:rPr>
                <w:rFonts w:ascii="Times New Roman" w:hAnsi="Times New Roman"/>
              </w:rPr>
              <w:t xml:space="preserve">Прыжок в длину с места, </w:t>
            </w:r>
            <w:proofErr w:type="gramStart"/>
            <w:r w:rsidRPr="006146BA">
              <w:rPr>
                <w:rFonts w:ascii="Times New Roman" w:hAnsi="Times New Roman"/>
              </w:rPr>
              <w:t>см</w:t>
            </w:r>
            <w:proofErr w:type="gramEnd"/>
          </w:p>
        </w:tc>
        <w:tc>
          <w:tcPr>
            <w:tcW w:w="2070" w:type="dxa"/>
          </w:tcPr>
          <w:p w:rsidR="006146BA" w:rsidRPr="006146BA" w:rsidRDefault="006146BA" w:rsidP="006146BA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6146BA">
              <w:rPr>
                <w:rFonts w:ascii="Times New Roman" w:hAnsi="Times New Roman"/>
              </w:rPr>
              <w:t>10 раз</w:t>
            </w:r>
          </w:p>
          <w:p w:rsidR="006146BA" w:rsidRPr="006146BA" w:rsidRDefault="006146BA" w:rsidP="006146BA">
            <w:pPr>
              <w:pStyle w:val="ac"/>
              <w:jc w:val="center"/>
              <w:rPr>
                <w:rFonts w:ascii="Times New Roman" w:hAnsi="Times New Roman"/>
              </w:rPr>
            </w:pPr>
            <w:r w:rsidRPr="006146BA">
              <w:rPr>
                <w:rFonts w:ascii="Times New Roman" w:hAnsi="Times New Roman"/>
              </w:rPr>
              <w:t>-</w:t>
            </w:r>
          </w:p>
          <w:p w:rsidR="006146BA" w:rsidRPr="006146BA" w:rsidRDefault="006146BA" w:rsidP="006146BA">
            <w:pPr>
              <w:pStyle w:val="ac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5 см"/>
              </w:smartTagPr>
              <w:r w:rsidRPr="006146BA">
                <w:rPr>
                  <w:rFonts w:ascii="Times New Roman" w:hAnsi="Times New Roman"/>
                </w:rPr>
                <w:t>215 см</w:t>
              </w:r>
            </w:smartTag>
          </w:p>
        </w:tc>
        <w:tc>
          <w:tcPr>
            <w:tcW w:w="1778" w:type="dxa"/>
          </w:tcPr>
          <w:p w:rsidR="006146BA" w:rsidRPr="006146BA" w:rsidRDefault="006146BA" w:rsidP="006146BA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146BA" w:rsidRPr="006146BA" w:rsidTr="00821ED1">
        <w:trPr>
          <w:trHeight w:val="276"/>
        </w:trPr>
        <w:tc>
          <w:tcPr>
            <w:tcW w:w="3712" w:type="dxa"/>
          </w:tcPr>
          <w:p w:rsidR="006146BA" w:rsidRPr="006146BA" w:rsidRDefault="006146BA" w:rsidP="006146BA">
            <w:pPr>
              <w:pStyle w:val="ac"/>
              <w:snapToGrid w:val="0"/>
              <w:rPr>
                <w:rFonts w:ascii="Times New Roman" w:hAnsi="Times New Roman"/>
              </w:rPr>
            </w:pPr>
            <w:r w:rsidRPr="006146BA">
              <w:rPr>
                <w:rFonts w:ascii="Times New Roman" w:hAnsi="Times New Roman"/>
              </w:rPr>
              <w:t>К выносливости</w:t>
            </w:r>
          </w:p>
        </w:tc>
        <w:tc>
          <w:tcPr>
            <w:tcW w:w="6757" w:type="dxa"/>
          </w:tcPr>
          <w:p w:rsidR="006146BA" w:rsidRPr="006146BA" w:rsidRDefault="006146BA" w:rsidP="006146BA">
            <w:pPr>
              <w:pStyle w:val="ac"/>
              <w:snapToGrid w:val="0"/>
              <w:rPr>
                <w:rFonts w:ascii="Times New Roman" w:hAnsi="Times New Roman"/>
              </w:rPr>
            </w:pPr>
            <w:r w:rsidRPr="006146BA">
              <w:rPr>
                <w:rFonts w:ascii="Times New Roman" w:hAnsi="Times New Roman"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6146BA">
                <w:rPr>
                  <w:rFonts w:ascii="Times New Roman" w:hAnsi="Times New Roman"/>
                </w:rPr>
                <w:t>3 км</w:t>
              </w:r>
            </w:smartTag>
          </w:p>
          <w:p w:rsidR="006146BA" w:rsidRPr="006146BA" w:rsidRDefault="006146BA" w:rsidP="006146BA">
            <w:pPr>
              <w:pStyle w:val="ac"/>
              <w:rPr>
                <w:rFonts w:ascii="Times New Roman" w:hAnsi="Times New Roman"/>
              </w:rPr>
            </w:pPr>
            <w:r w:rsidRPr="006146BA">
              <w:rPr>
                <w:rFonts w:ascii="Times New Roman" w:hAnsi="Times New Roman"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6146BA">
                <w:rPr>
                  <w:rFonts w:ascii="Times New Roman" w:hAnsi="Times New Roman"/>
                </w:rPr>
                <w:t>2 км</w:t>
              </w:r>
            </w:smartTag>
          </w:p>
        </w:tc>
        <w:tc>
          <w:tcPr>
            <w:tcW w:w="2070" w:type="dxa"/>
          </w:tcPr>
          <w:p w:rsidR="006146BA" w:rsidRPr="006146BA" w:rsidRDefault="006146BA" w:rsidP="006146BA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6146BA">
              <w:rPr>
                <w:rFonts w:ascii="Times New Roman" w:hAnsi="Times New Roman"/>
              </w:rPr>
              <w:t xml:space="preserve">13 мин 50 </w:t>
            </w:r>
            <w:proofErr w:type="gramStart"/>
            <w:r w:rsidRPr="006146BA">
              <w:rPr>
                <w:rFonts w:ascii="Times New Roman" w:hAnsi="Times New Roman"/>
              </w:rPr>
              <w:t>с</w:t>
            </w:r>
            <w:proofErr w:type="gramEnd"/>
          </w:p>
          <w:p w:rsidR="006146BA" w:rsidRPr="006146BA" w:rsidRDefault="006146BA" w:rsidP="006146BA">
            <w:pPr>
              <w:pStyle w:val="ac"/>
              <w:jc w:val="center"/>
              <w:rPr>
                <w:rFonts w:ascii="Times New Roman" w:hAnsi="Times New Roman"/>
              </w:rPr>
            </w:pPr>
            <w:r w:rsidRPr="006146BA">
              <w:rPr>
                <w:rFonts w:ascii="Times New Roman" w:hAnsi="Times New Roman"/>
              </w:rPr>
              <w:t>-</w:t>
            </w:r>
          </w:p>
        </w:tc>
        <w:tc>
          <w:tcPr>
            <w:tcW w:w="1778" w:type="dxa"/>
          </w:tcPr>
          <w:p w:rsidR="006146BA" w:rsidRPr="006146BA" w:rsidRDefault="006146BA" w:rsidP="006146BA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</w:tbl>
    <w:p w:rsidR="006146BA" w:rsidRPr="006146BA" w:rsidRDefault="006146BA" w:rsidP="006146B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146BA" w:rsidRPr="006146BA" w:rsidRDefault="006146BA" w:rsidP="007F3E9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46B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Основными формам</w:t>
      </w:r>
      <w:r w:rsidR="007F3E91">
        <w:rPr>
          <w:rFonts w:ascii="Times New Roman" w:eastAsia="Calibri" w:hAnsi="Times New Roman" w:cs="Times New Roman"/>
          <w:b/>
          <w:sz w:val="24"/>
          <w:szCs w:val="24"/>
        </w:rPr>
        <w:t>и оценки успеваемости являются:</w:t>
      </w:r>
    </w:p>
    <w:p w:rsidR="006146BA" w:rsidRPr="006146BA" w:rsidRDefault="006146BA" w:rsidP="006146BA">
      <w:pPr>
        <w:pStyle w:val="110"/>
        <w:spacing w:line="240" w:lineRule="auto"/>
        <w:ind w:left="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>Двигательные умения и навыки, которыми учащиеся овладевают на уроке физической культуры.</w:t>
      </w:r>
    </w:p>
    <w:p w:rsidR="006146BA" w:rsidRPr="006146BA" w:rsidRDefault="006146BA" w:rsidP="006146BA">
      <w:pPr>
        <w:pStyle w:val="110"/>
        <w:spacing w:line="240" w:lineRule="auto"/>
        <w:ind w:left="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>Уровень развития двигательных качеств учащихся.</w:t>
      </w:r>
    </w:p>
    <w:p w:rsidR="006146BA" w:rsidRPr="006146BA" w:rsidRDefault="006146BA" w:rsidP="006146BA">
      <w:pPr>
        <w:pStyle w:val="110"/>
        <w:spacing w:line="240" w:lineRule="auto"/>
        <w:ind w:left="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>Теоретические сведения по физической культуре.</w:t>
      </w:r>
    </w:p>
    <w:p w:rsidR="006146BA" w:rsidRPr="006146BA" w:rsidRDefault="006146BA" w:rsidP="006146BA">
      <w:pPr>
        <w:pStyle w:val="110"/>
        <w:spacing w:line="240" w:lineRule="auto"/>
        <w:ind w:left="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>Оценка «5» выставляется, если движение выполнено правильно с соблюдением всех требований, без ошибок, чётко, уверенно.</w:t>
      </w:r>
    </w:p>
    <w:p w:rsidR="006146BA" w:rsidRPr="006146BA" w:rsidRDefault="006146BA" w:rsidP="006146BA">
      <w:pPr>
        <w:pStyle w:val="110"/>
        <w:spacing w:line="240" w:lineRule="auto"/>
        <w:ind w:left="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>Оценка «4»    выставляется, если движение выполнено правильно с соблюдением всех требований, при выполнении ученик допустил не более двух незначительных ошибок.</w:t>
      </w:r>
    </w:p>
    <w:p w:rsidR="006146BA" w:rsidRPr="006146BA" w:rsidRDefault="006146BA" w:rsidP="006146BA">
      <w:pPr>
        <w:pStyle w:val="110"/>
        <w:spacing w:line="240" w:lineRule="auto"/>
        <w:ind w:left="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 xml:space="preserve">Оценка «3» выставляется, если движение или отдельные его элементы выполнены в основном правильно, но скованно, неуверенно, допущены три или четыре мелкие  ошибки. </w:t>
      </w:r>
    </w:p>
    <w:p w:rsidR="006146BA" w:rsidRPr="006146BA" w:rsidRDefault="006146BA" w:rsidP="006146BA">
      <w:pPr>
        <w:pStyle w:val="110"/>
        <w:spacing w:line="240" w:lineRule="auto"/>
        <w:ind w:left="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 xml:space="preserve">Оценка «2» выставляется, если движение или отдельные его элементы выполнены неправильно, допущено более двух значительных или одна грубая ошибка. </w:t>
      </w:r>
    </w:p>
    <w:p w:rsidR="006146BA" w:rsidRPr="006146BA" w:rsidRDefault="006146BA" w:rsidP="006146B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BA">
        <w:rPr>
          <w:rFonts w:ascii="Times New Roman" w:hAnsi="Times New Roman" w:cs="Times New Roman"/>
          <w:b/>
          <w:sz w:val="24"/>
          <w:szCs w:val="24"/>
          <w:u w:val="single"/>
        </w:rPr>
        <w:t xml:space="preserve">7.Материально – техническое  и </w:t>
      </w:r>
      <w:proofErr w:type="spellStart"/>
      <w:r w:rsidRPr="006146BA">
        <w:rPr>
          <w:rFonts w:ascii="Times New Roman" w:hAnsi="Times New Roman" w:cs="Times New Roman"/>
          <w:b/>
          <w:sz w:val="24"/>
          <w:szCs w:val="24"/>
          <w:u w:val="single"/>
        </w:rPr>
        <w:t>учебно</w:t>
      </w:r>
      <w:proofErr w:type="spellEnd"/>
      <w:r w:rsidRPr="00614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методическое обеспечение</w:t>
      </w:r>
    </w:p>
    <w:p w:rsidR="006146BA" w:rsidRPr="006146BA" w:rsidRDefault="006146BA" w:rsidP="00614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>Физическая культура. Рабочие программы. В.И.Лях. 10-11 классы. М. Просвещение.2015г.</w:t>
      </w:r>
    </w:p>
    <w:p w:rsidR="006146BA" w:rsidRPr="006146BA" w:rsidRDefault="006146BA" w:rsidP="006146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>Методические рекомендации 10-11 классы. В.И.Лях М. Просвещение 2017г. В.И.Лях.</w:t>
      </w:r>
    </w:p>
    <w:p w:rsidR="006146BA" w:rsidRPr="006146BA" w:rsidRDefault="006146BA" w:rsidP="006146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Комплексная программа физического воспитания 1-11 классы. М. Просвещение 2010. В.И.Лях.</w:t>
      </w:r>
    </w:p>
    <w:p w:rsidR="006146BA" w:rsidRPr="006146BA" w:rsidRDefault="006146BA" w:rsidP="006146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>Учебник. Физическая культура. 10-11классы. В.И.Лях. М. Просвещение. 2014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>Тестовый контроль «Физическая культура» В.И. Лях 10-11классы. М. Просвещение 2014.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1.Палатка лагерная-3шт.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2.Палка гимнастическая-2шт.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3.Обруч гимнастический-2шт.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4.Кольцо баскетбольное-2шт.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5.Перекладина-1шт.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6.Рулетка-1шт.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7.Стенка гимнастическая-2шт.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8.Скамейка гимнастическая-2шт.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lastRenderedPageBreak/>
        <w:t>9.Скакалка-5шт.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10.Мяч резиновый-5шт.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11.Секундомер-1шт.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12.Компас-1шт.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13.Оборудование малого стадиона-1шт.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14.Мяч для метания-2шт.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15.Мат гимнастический-3шт.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16.Канат-1шт.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17.Мяч волейбольный-8шт.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18.Мяч баскетбольный-20шт.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19.Аптечка-1шт.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20.Брусья параллельные-1шт.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21.Воздушка-1шт.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22.Огнетушитель-1шт.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23.Стол 2х тумбовый-1шт.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24.Грабли-1шт.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25.Лопата штыковая-1шт.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26.Стул взрослый-1шт.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27.Дартц-1шт.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28.Эскандер-2шт.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29.Набор спортивный комплекс с тележкой-1шт.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lastRenderedPageBreak/>
        <w:t>30.Лыжи 40 пар; палки лыжные26 пар.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31. Физическая культура.10-11классы В.И.Лях М; Просвещение 2014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32. Свисток</w:t>
      </w:r>
    </w:p>
    <w:p w:rsid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33.Мяч футбольный 10шт</w:t>
      </w:r>
    </w:p>
    <w:p w:rsidR="007F3E91" w:rsidRDefault="007F3E91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E91" w:rsidRDefault="007F3E91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E91" w:rsidRDefault="007F3E91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E91" w:rsidRDefault="007F3E91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E91" w:rsidRDefault="007F3E91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E91" w:rsidRDefault="007F3E91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E91" w:rsidRDefault="007F3E91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E91" w:rsidRDefault="007F3E91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E91" w:rsidRDefault="007F3E91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E91" w:rsidRDefault="007F3E91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E91" w:rsidRDefault="007F3E91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E91" w:rsidRDefault="007F3E91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E91" w:rsidRDefault="007F3E91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E91" w:rsidRPr="006146BA" w:rsidRDefault="007F3E91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46BA" w:rsidRPr="007F3E91" w:rsidRDefault="006146BA" w:rsidP="006146BA">
      <w:pPr>
        <w:tabs>
          <w:tab w:val="left" w:pos="4185"/>
        </w:tabs>
        <w:rPr>
          <w:rFonts w:ascii="Times New Roman" w:hAnsi="Times New Roman" w:cs="Times New Roman"/>
        </w:rPr>
      </w:pPr>
      <w:r w:rsidRPr="007F3E91">
        <w:rPr>
          <w:rFonts w:ascii="Times New Roman" w:hAnsi="Times New Roman" w:cs="Times New Roman"/>
          <w:b/>
        </w:rPr>
        <w:t>ЛИСТ  ВНЕСЕНИЯ ИЗМЕНЕНИЙ</w:t>
      </w:r>
      <w:r w:rsidRPr="007F3E91"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5400"/>
        <w:gridCol w:w="1989"/>
        <w:gridCol w:w="5400"/>
      </w:tblGrid>
      <w:tr w:rsidR="006146BA" w:rsidRPr="007F3E91" w:rsidTr="00821ED1">
        <w:trPr>
          <w:trHeight w:val="824"/>
        </w:trPr>
        <w:tc>
          <w:tcPr>
            <w:tcW w:w="677" w:type="dxa"/>
          </w:tcPr>
          <w:p w:rsidR="006146BA" w:rsidRPr="007F3E91" w:rsidRDefault="006146BA" w:rsidP="00821ED1">
            <w:pPr>
              <w:tabs>
                <w:tab w:val="left" w:pos="2040"/>
              </w:tabs>
              <w:rPr>
                <w:rFonts w:ascii="Times New Roman" w:hAnsi="Times New Roman" w:cs="Times New Roman"/>
                <w:b/>
              </w:rPr>
            </w:pPr>
            <w:r w:rsidRPr="007F3E9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F3E9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F3E9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400" w:type="dxa"/>
          </w:tcPr>
          <w:p w:rsidR="006146BA" w:rsidRPr="007F3E91" w:rsidRDefault="006146BA" w:rsidP="00821ED1">
            <w:pPr>
              <w:tabs>
                <w:tab w:val="left" w:pos="2040"/>
              </w:tabs>
              <w:rPr>
                <w:rFonts w:ascii="Times New Roman" w:hAnsi="Times New Roman" w:cs="Times New Roman"/>
                <w:b/>
              </w:rPr>
            </w:pPr>
            <w:r w:rsidRPr="007F3E91">
              <w:rPr>
                <w:rFonts w:ascii="Times New Roman" w:hAnsi="Times New Roman" w:cs="Times New Roman"/>
                <w:b/>
              </w:rPr>
              <w:t>Дата и тема урока по плану</w:t>
            </w:r>
          </w:p>
        </w:tc>
        <w:tc>
          <w:tcPr>
            <w:tcW w:w="1989" w:type="dxa"/>
          </w:tcPr>
          <w:p w:rsidR="006146BA" w:rsidRPr="007F3E91" w:rsidRDefault="006146BA" w:rsidP="00821ED1">
            <w:pPr>
              <w:tabs>
                <w:tab w:val="left" w:pos="2040"/>
              </w:tabs>
              <w:rPr>
                <w:rFonts w:ascii="Times New Roman" w:hAnsi="Times New Roman" w:cs="Times New Roman"/>
                <w:b/>
              </w:rPr>
            </w:pPr>
            <w:r w:rsidRPr="007F3E91">
              <w:rPr>
                <w:rFonts w:ascii="Times New Roman" w:hAnsi="Times New Roman" w:cs="Times New Roman"/>
                <w:b/>
              </w:rPr>
              <w:t>Фактически</w:t>
            </w:r>
          </w:p>
        </w:tc>
        <w:tc>
          <w:tcPr>
            <w:tcW w:w="5400" w:type="dxa"/>
          </w:tcPr>
          <w:p w:rsidR="006146BA" w:rsidRPr="007F3E91" w:rsidRDefault="006146BA" w:rsidP="00821ED1">
            <w:pPr>
              <w:tabs>
                <w:tab w:val="left" w:pos="2040"/>
              </w:tabs>
              <w:rPr>
                <w:rFonts w:ascii="Times New Roman" w:hAnsi="Times New Roman" w:cs="Times New Roman"/>
                <w:b/>
              </w:rPr>
            </w:pPr>
            <w:r w:rsidRPr="007F3E91">
              <w:rPr>
                <w:rFonts w:ascii="Times New Roman" w:hAnsi="Times New Roman" w:cs="Times New Roman"/>
                <w:b/>
              </w:rPr>
              <w:t>Причина изменения</w:t>
            </w:r>
          </w:p>
        </w:tc>
      </w:tr>
      <w:tr w:rsidR="006146BA" w:rsidRPr="004D7230" w:rsidTr="00821ED1">
        <w:trPr>
          <w:trHeight w:val="460"/>
        </w:trPr>
        <w:tc>
          <w:tcPr>
            <w:tcW w:w="677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5400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1989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5400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</w:tr>
      <w:tr w:rsidR="006146BA" w:rsidRPr="004D7230" w:rsidTr="00821ED1">
        <w:trPr>
          <w:trHeight w:val="460"/>
        </w:trPr>
        <w:tc>
          <w:tcPr>
            <w:tcW w:w="677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5400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1989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5400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</w:tr>
      <w:tr w:rsidR="006146BA" w:rsidRPr="004D7230" w:rsidTr="00821ED1">
        <w:trPr>
          <w:trHeight w:val="460"/>
        </w:trPr>
        <w:tc>
          <w:tcPr>
            <w:tcW w:w="677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5400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1989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5400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</w:tr>
      <w:tr w:rsidR="006146BA" w:rsidRPr="004D7230" w:rsidTr="00821ED1">
        <w:trPr>
          <w:trHeight w:val="460"/>
        </w:trPr>
        <w:tc>
          <w:tcPr>
            <w:tcW w:w="677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5400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1989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5400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</w:tr>
      <w:tr w:rsidR="006146BA" w:rsidRPr="004D7230" w:rsidTr="00821ED1">
        <w:trPr>
          <w:trHeight w:val="460"/>
        </w:trPr>
        <w:tc>
          <w:tcPr>
            <w:tcW w:w="677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5400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1989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5400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</w:tr>
      <w:tr w:rsidR="006146BA" w:rsidRPr="004D7230" w:rsidTr="00821ED1">
        <w:trPr>
          <w:trHeight w:val="460"/>
        </w:trPr>
        <w:tc>
          <w:tcPr>
            <w:tcW w:w="677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5400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1989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5400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</w:tr>
      <w:tr w:rsidR="006146BA" w:rsidRPr="004D7230" w:rsidTr="00821ED1">
        <w:trPr>
          <w:trHeight w:val="460"/>
        </w:trPr>
        <w:tc>
          <w:tcPr>
            <w:tcW w:w="677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5400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1989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5400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</w:tr>
      <w:tr w:rsidR="006146BA" w:rsidRPr="004D7230" w:rsidTr="00821ED1">
        <w:trPr>
          <w:trHeight w:val="460"/>
        </w:trPr>
        <w:tc>
          <w:tcPr>
            <w:tcW w:w="677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5400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1989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5400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</w:tr>
      <w:tr w:rsidR="006146BA" w:rsidRPr="004D7230" w:rsidTr="00821ED1">
        <w:trPr>
          <w:trHeight w:val="460"/>
        </w:trPr>
        <w:tc>
          <w:tcPr>
            <w:tcW w:w="677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5400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1989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5400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</w:tr>
      <w:tr w:rsidR="006146BA" w:rsidRPr="004D7230" w:rsidTr="00821ED1">
        <w:trPr>
          <w:trHeight w:val="460"/>
        </w:trPr>
        <w:tc>
          <w:tcPr>
            <w:tcW w:w="677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5400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1989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5400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</w:tr>
    </w:tbl>
    <w:p w:rsidR="006146BA" w:rsidRPr="004D7230" w:rsidRDefault="006146BA" w:rsidP="006146BA">
      <w:pPr>
        <w:ind w:left="709"/>
        <w:rPr>
          <w:rFonts w:cs="Times New Roman"/>
        </w:rPr>
      </w:pPr>
    </w:p>
    <w:p w:rsidR="006146BA" w:rsidRPr="004D7230" w:rsidRDefault="006146BA" w:rsidP="006146BA">
      <w:pPr>
        <w:ind w:left="709"/>
        <w:rPr>
          <w:rFonts w:cs="Times New Roman"/>
        </w:rPr>
      </w:pPr>
    </w:p>
    <w:p w:rsidR="006146BA" w:rsidRPr="004D7230" w:rsidRDefault="006146BA" w:rsidP="006146BA">
      <w:pPr>
        <w:ind w:left="709"/>
        <w:rPr>
          <w:rFonts w:cs="Times New Roman"/>
        </w:rPr>
      </w:pPr>
    </w:p>
    <w:p w:rsidR="006146BA" w:rsidRPr="004D7230" w:rsidRDefault="006146BA" w:rsidP="006146BA">
      <w:pPr>
        <w:rPr>
          <w:rFonts w:cs="Times New Roman"/>
        </w:rPr>
      </w:pPr>
    </w:p>
    <w:p w:rsidR="006146BA" w:rsidRPr="004D7230" w:rsidRDefault="006146BA" w:rsidP="006146BA">
      <w:pPr>
        <w:ind w:left="709"/>
        <w:rPr>
          <w:rFonts w:cs="Times New Roman"/>
        </w:rPr>
      </w:pPr>
    </w:p>
    <w:p w:rsidR="006146BA" w:rsidRPr="004D7230" w:rsidRDefault="006146BA" w:rsidP="006146BA">
      <w:pPr>
        <w:ind w:left="709"/>
        <w:rPr>
          <w:rFonts w:cs="Times New Roman"/>
        </w:rPr>
      </w:pPr>
    </w:p>
    <w:p w:rsidR="006146BA" w:rsidRPr="004D7230" w:rsidRDefault="006146BA" w:rsidP="006146BA">
      <w:pPr>
        <w:ind w:left="709"/>
        <w:rPr>
          <w:rFonts w:cs="Times New Roman"/>
        </w:rPr>
      </w:pPr>
    </w:p>
    <w:p w:rsidR="006146BA" w:rsidRPr="004D7230" w:rsidRDefault="006146BA" w:rsidP="006146BA">
      <w:pPr>
        <w:ind w:left="709"/>
        <w:rPr>
          <w:rFonts w:cs="Times New Roman"/>
        </w:rPr>
      </w:pPr>
    </w:p>
    <w:p w:rsidR="006146BA" w:rsidRPr="004D7230" w:rsidRDefault="006146BA" w:rsidP="006146BA">
      <w:pPr>
        <w:ind w:left="709"/>
        <w:rPr>
          <w:rFonts w:cs="Times New Roman"/>
        </w:rPr>
      </w:pPr>
    </w:p>
    <w:p w:rsidR="006146BA" w:rsidRPr="004D7230" w:rsidRDefault="006146BA" w:rsidP="006146BA">
      <w:pPr>
        <w:ind w:left="709"/>
        <w:rPr>
          <w:rFonts w:cs="Times New Roman"/>
        </w:rPr>
      </w:pPr>
    </w:p>
    <w:p w:rsidR="006146BA" w:rsidRPr="004D7230" w:rsidRDefault="006146BA" w:rsidP="006146BA">
      <w:pPr>
        <w:ind w:left="709"/>
        <w:rPr>
          <w:rFonts w:cs="Times New Roman"/>
        </w:rPr>
      </w:pPr>
    </w:p>
    <w:p w:rsidR="006146BA" w:rsidRPr="004D7230" w:rsidRDefault="006146BA" w:rsidP="006146BA">
      <w:pPr>
        <w:ind w:left="709"/>
        <w:rPr>
          <w:rFonts w:cs="Times New Roman"/>
        </w:rPr>
      </w:pPr>
    </w:p>
    <w:p w:rsidR="006146BA" w:rsidRPr="004D7230" w:rsidRDefault="006146BA" w:rsidP="006146BA">
      <w:pPr>
        <w:ind w:left="709"/>
        <w:rPr>
          <w:rFonts w:cs="Times New Roman"/>
        </w:rPr>
      </w:pPr>
    </w:p>
    <w:p w:rsidR="006146BA" w:rsidRPr="004D7230" w:rsidRDefault="006146BA" w:rsidP="006146BA">
      <w:pPr>
        <w:ind w:left="709"/>
        <w:rPr>
          <w:rFonts w:cs="Times New Roman"/>
        </w:rPr>
      </w:pPr>
    </w:p>
    <w:p w:rsidR="006146BA" w:rsidRPr="004D7230" w:rsidRDefault="006146BA" w:rsidP="006146BA">
      <w:pPr>
        <w:ind w:left="709"/>
        <w:rPr>
          <w:rFonts w:cs="Times New Roman"/>
        </w:rPr>
      </w:pPr>
    </w:p>
    <w:p w:rsidR="006146BA" w:rsidRPr="004D7230" w:rsidRDefault="006146BA" w:rsidP="006146BA">
      <w:pPr>
        <w:ind w:left="709"/>
        <w:rPr>
          <w:rFonts w:cs="Times New Roman"/>
        </w:rPr>
      </w:pPr>
    </w:p>
    <w:p w:rsidR="006146BA" w:rsidRPr="004D7230" w:rsidRDefault="006146BA" w:rsidP="006146BA">
      <w:pPr>
        <w:ind w:left="709"/>
        <w:rPr>
          <w:rFonts w:cs="Times New Roman"/>
        </w:rPr>
      </w:pPr>
    </w:p>
    <w:p w:rsidR="006146BA" w:rsidRPr="004D7230" w:rsidRDefault="006146BA" w:rsidP="006146BA">
      <w:pPr>
        <w:ind w:left="709"/>
        <w:rPr>
          <w:rFonts w:cs="Times New Roman"/>
        </w:rPr>
      </w:pPr>
    </w:p>
    <w:p w:rsidR="006146BA" w:rsidRPr="004D7230" w:rsidRDefault="006146BA" w:rsidP="006146BA">
      <w:pPr>
        <w:ind w:left="709"/>
        <w:rPr>
          <w:rFonts w:cs="Times New Roman"/>
        </w:rPr>
      </w:pPr>
    </w:p>
    <w:p w:rsidR="006146BA" w:rsidRPr="004D7230" w:rsidRDefault="006146BA" w:rsidP="006146BA">
      <w:pPr>
        <w:ind w:left="709"/>
        <w:rPr>
          <w:rFonts w:cs="Times New Roman"/>
        </w:rPr>
      </w:pPr>
    </w:p>
    <w:p w:rsidR="006146BA" w:rsidRDefault="006146BA" w:rsidP="006146BA">
      <w:pPr>
        <w:ind w:left="709"/>
        <w:rPr>
          <w:rFonts w:cs="Times New Roman"/>
        </w:rPr>
      </w:pPr>
    </w:p>
    <w:p w:rsidR="006146BA" w:rsidRDefault="006146BA" w:rsidP="006146BA">
      <w:pPr>
        <w:ind w:left="709"/>
        <w:rPr>
          <w:rFonts w:cs="Times New Roman"/>
        </w:rPr>
      </w:pPr>
    </w:p>
    <w:p w:rsidR="006146BA" w:rsidRDefault="006146BA" w:rsidP="006146BA">
      <w:pPr>
        <w:ind w:left="709"/>
        <w:rPr>
          <w:rFonts w:cs="Times New Roman"/>
        </w:rPr>
      </w:pPr>
    </w:p>
    <w:p w:rsidR="006146BA" w:rsidRDefault="006146BA" w:rsidP="006146BA">
      <w:pPr>
        <w:ind w:left="709"/>
        <w:rPr>
          <w:rFonts w:cs="Times New Roman"/>
        </w:rPr>
      </w:pPr>
    </w:p>
    <w:p w:rsidR="00414B1D" w:rsidRDefault="00414B1D"/>
    <w:sectPr w:rsidR="00414B1D" w:rsidSect="00821ED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15427DB"/>
    <w:multiLevelType w:val="hybridMultilevel"/>
    <w:tmpl w:val="8516268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8A25C01"/>
    <w:multiLevelType w:val="hybridMultilevel"/>
    <w:tmpl w:val="BE683A4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0CD15EAB"/>
    <w:multiLevelType w:val="hybridMultilevel"/>
    <w:tmpl w:val="248A0672"/>
    <w:lvl w:ilvl="0" w:tplc="B1E4E82A">
      <w:start w:val="3"/>
      <w:numFmt w:val="decimal"/>
      <w:lvlText w:val="%1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6953BF"/>
    <w:multiLevelType w:val="hybridMultilevel"/>
    <w:tmpl w:val="657C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71F78"/>
    <w:multiLevelType w:val="hybridMultilevel"/>
    <w:tmpl w:val="0596C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40228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41C3824"/>
    <w:multiLevelType w:val="hybridMultilevel"/>
    <w:tmpl w:val="14BCD7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4F958D9"/>
    <w:multiLevelType w:val="hybridMultilevel"/>
    <w:tmpl w:val="6CF09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356461"/>
    <w:multiLevelType w:val="hybridMultilevel"/>
    <w:tmpl w:val="C4B840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F01BE2"/>
    <w:multiLevelType w:val="multilevel"/>
    <w:tmpl w:val="271E3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1B703CB4"/>
    <w:multiLevelType w:val="hybridMultilevel"/>
    <w:tmpl w:val="9CA4C1BE"/>
    <w:lvl w:ilvl="0" w:tplc="6AF24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13B0332"/>
    <w:multiLevelType w:val="multilevel"/>
    <w:tmpl w:val="8B4C7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58B6C34"/>
    <w:multiLevelType w:val="hybridMultilevel"/>
    <w:tmpl w:val="6EA2C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C62892"/>
    <w:multiLevelType w:val="multilevel"/>
    <w:tmpl w:val="69685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A496DCC"/>
    <w:multiLevelType w:val="multilevel"/>
    <w:tmpl w:val="FC46BC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CD32C31"/>
    <w:multiLevelType w:val="multilevel"/>
    <w:tmpl w:val="3DEA9D7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DE374D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23E0865"/>
    <w:multiLevelType w:val="multilevel"/>
    <w:tmpl w:val="7AA4440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86C1547"/>
    <w:multiLevelType w:val="multilevel"/>
    <w:tmpl w:val="D882999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53466DFB"/>
    <w:multiLevelType w:val="multilevel"/>
    <w:tmpl w:val="E7B23BA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ADD285A"/>
    <w:multiLevelType w:val="hybridMultilevel"/>
    <w:tmpl w:val="5F50F760"/>
    <w:lvl w:ilvl="0" w:tplc="E25A2D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2E1F0D"/>
    <w:multiLevelType w:val="multilevel"/>
    <w:tmpl w:val="EC5646D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21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7"/>
  </w:num>
  <w:num w:numId="11">
    <w:abstractNumId w:val="6"/>
  </w:num>
  <w:num w:numId="12">
    <w:abstractNumId w:val="27"/>
  </w:num>
  <w:num w:numId="13">
    <w:abstractNumId w:val="5"/>
  </w:num>
  <w:num w:numId="14">
    <w:abstractNumId w:val="25"/>
  </w:num>
  <w:num w:numId="15">
    <w:abstractNumId w:val="11"/>
  </w:num>
  <w:num w:numId="16">
    <w:abstractNumId w:val="12"/>
  </w:num>
  <w:num w:numId="17">
    <w:abstractNumId w:val="8"/>
  </w:num>
  <w:num w:numId="18">
    <w:abstractNumId w:val="9"/>
  </w:num>
  <w:num w:numId="19">
    <w:abstractNumId w:val="16"/>
  </w:num>
  <w:num w:numId="20">
    <w:abstractNumId w:val="18"/>
  </w:num>
  <w:num w:numId="21">
    <w:abstractNumId w:val="14"/>
  </w:num>
  <w:num w:numId="22">
    <w:abstractNumId w:val="22"/>
  </w:num>
  <w:num w:numId="23">
    <w:abstractNumId w:val="26"/>
  </w:num>
  <w:num w:numId="24">
    <w:abstractNumId w:val="23"/>
  </w:num>
  <w:num w:numId="25">
    <w:abstractNumId w:val="20"/>
  </w:num>
  <w:num w:numId="26">
    <w:abstractNumId w:val="24"/>
  </w:num>
  <w:num w:numId="27">
    <w:abstractNumId w:val="19"/>
  </w:num>
  <w:num w:numId="28">
    <w:abstractNumId w:val="1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46BA"/>
    <w:rsid w:val="00137778"/>
    <w:rsid w:val="003E1081"/>
    <w:rsid w:val="00414B1D"/>
    <w:rsid w:val="006146BA"/>
    <w:rsid w:val="00696942"/>
    <w:rsid w:val="007F3E91"/>
    <w:rsid w:val="00821ED1"/>
    <w:rsid w:val="00C6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46BA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146BA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46BA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46BA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46BA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46BA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46BA"/>
    <w:pPr>
      <w:spacing w:after="0"/>
      <w:outlineLvl w:val="6"/>
    </w:pPr>
    <w:rPr>
      <w:rFonts w:ascii="Cambria" w:eastAsia="Times New Roman" w:hAnsi="Cambria" w:cs="Times New Roman"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6BA"/>
    <w:pPr>
      <w:spacing w:after="0"/>
      <w:outlineLvl w:val="7"/>
    </w:pPr>
    <w:rPr>
      <w:rFonts w:ascii="Cambria" w:eastAsia="Times New Roman" w:hAnsi="Cambria" w:cs="Times New Roman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6BA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6BA"/>
    <w:rPr>
      <w:rFonts w:ascii="Cambria" w:eastAsia="Times New Roman" w:hAnsi="Cambria" w:cs="Times New Roman"/>
      <w:b/>
      <w:bCs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6146BA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6146BA"/>
    <w:rPr>
      <w:rFonts w:ascii="Cambria" w:eastAsia="Times New Roman" w:hAnsi="Cambria" w:cs="Times New Roman"/>
      <w:b/>
      <w:bCs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6146BA"/>
    <w:rPr>
      <w:rFonts w:ascii="Cambria" w:eastAsia="Times New Roman" w:hAnsi="Cambria" w:cs="Times New Roman"/>
      <w:b/>
      <w:bCs/>
      <w:i/>
      <w:iCs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6146BA"/>
    <w:rPr>
      <w:rFonts w:ascii="Cambria" w:eastAsia="Times New Roman" w:hAnsi="Cambria" w:cs="Times New Roman"/>
      <w:b/>
      <w:bCs/>
      <w:color w:val="7F7F7F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6146BA"/>
    <w:rPr>
      <w:rFonts w:ascii="Cambria" w:eastAsia="Times New Roman" w:hAnsi="Cambria" w:cs="Times New Roman"/>
      <w:b/>
      <w:bCs/>
      <w:i/>
      <w:iCs/>
      <w:color w:val="7F7F7F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6146BA"/>
    <w:rPr>
      <w:rFonts w:ascii="Cambria" w:eastAsia="Times New Roman" w:hAnsi="Cambria" w:cs="Times New Roman"/>
      <w:i/>
      <w:iCs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6146BA"/>
    <w:rPr>
      <w:rFonts w:ascii="Cambria" w:eastAsia="Times New Roman" w:hAnsi="Cambria" w:cs="Times New Roman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6146BA"/>
    <w:rPr>
      <w:rFonts w:ascii="Cambria" w:eastAsia="Times New Roman" w:hAnsi="Cambria" w:cs="Times New Roman"/>
      <w:i/>
      <w:iCs/>
      <w:spacing w:val="5"/>
      <w:sz w:val="20"/>
      <w:szCs w:val="20"/>
      <w:lang w:val="en-US" w:eastAsia="en-US" w:bidi="en-US"/>
    </w:rPr>
  </w:style>
  <w:style w:type="paragraph" w:customStyle="1" w:styleId="Standard">
    <w:name w:val="Standard"/>
    <w:rsid w:val="006146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link w:val="a4"/>
    <w:uiPriority w:val="10"/>
    <w:qFormat/>
    <w:rsid w:val="006146BA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6146BA"/>
    <w:rPr>
      <w:rFonts w:ascii="Arial" w:eastAsia="SimSun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6146BA"/>
    <w:pPr>
      <w:spacing w:after="120"/>
    </w:pPr>
  </w:style>
  <w:style w:type="paragraph" w:styleId="a5">
    <w:name w:val="Subtitle"/>
    <w:basedOn w:val="a3"/>
    <w:next w:val="Textbody"/>
    <w:link w:val="a6"/>
    <w:uiPriority w:val="11"/>
    <w:qFormat/>
    <w:rsid w:val="006146BA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uiPriority w:val="11"/>
    <w:rsid w:val="006146BA"/>
    <w:rPr>
      <w:rFonts w:ascii="Arial" w:eastAsia="SimSun" w:hAnsi="Arial" w:cs="Mangal"/>
      <w:i/>
      <w:iCs/>
      <w:kern w:val="3"/>
      <w:sz w:val="28"/>
      <w:szCs w:val="28"/>
      <w:lang w:eastAsia="zh-CN" w:bidi="hi-IN"/>
    </w:rPr>
  </w:style>
  <w:style w:type="paragraph" w:styleId="a7">
    <w:name w:val="List"/>
    <w:basedOn w:val="Textbody"/>
    <w:rsid w:val="006146BA"/>
  </w:style>
  <w:style w:type="paragraph" w:customStyle="1" w:styleId="11">
    <w:name w:val="Название объекта1"/>
    <w:basedOn w:val="Standard"/>
    <w:rsid w:val="006146B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146BA"/>
    <w:pPr>
      <w:suppressLineNumbers/>
    </w:pPr>
  </w:style>
  <w:style w:type="paragraph" w:customStyle="1" w:styleId="TableContents">
    <w:name w:val="Table Contents"/>
    <w:basedOn w:val="Standard"/>
    <w:rsid w:val="006146BA"/>
    <w:pPr>
      <w:suppressLineNumbers/>
    </w:pPr>
  </w:style>
  <w:style w:type="paragraph" w:customStyle="1" w:styleId="TableHeading">
    <w:name w:val="Table Heading"/>
    <w:basedOn w:val="TableContents"/>
    <w:rsid w:val="006146BA"/>
    <w:pPr>
      <w:jc w:val="center"/>
    </w:pPr>
    <w:rPr>
      <w:b/>
      <w:bCs/>
    </w:rPr>
  </w:style>
  <w:style w:type="paragraph" w:styleId="a8">
    <w:name w:val="header"/>
    <w:basedOn w:val="a"/>
    <w:link w:val="a9"/>
    <w:unhideWhenUsed/>
    <w:rsid w:val="006146BA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9">
    <w:name w:val="Верхний колонтитул Знак"/>
    <w:basedOn w:val="a0"/>
    <w:link w:val="a8"/>
    <w:rsid w:val="006146B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a">
    <w:name w:val="footer"/>
    <w:basedOn w:val="a"/>
    <w:link w:val="ab"/>
    <w:unhideWhenUsed/>
    <w:rsid w:val="006146BA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b">
    <w:name w:val="Нижний колонтитул Знак"/>
    <w:basedOn w:val="a0"/>
    <w:link w:val="aa"/>
    <w:rsid w:val="006146B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FontStyle57">
    <w:name w:val="Font Style57"/>
    <w:rsid w:val="006146B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1">
    <w:name w:val="Font Style71"/>
    <w:rsid w:val="006146BA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76">
    <w:name w:val="Font Style76"/>
    <w:rsid w:val="006146BA"/>
    <w:rPr>
      <w:rFonts w:ascii="Arial Unicode MS" w:eastAsia="Arial Unicode MS" w:hAnsi="Arial Unicode MS" w:cs="Arial Unicode MS"/>
      <w:spacing w:val="-10"/>
      <w:sz w:val="20"/>
      <w:szCs w:val="20"/>
    </w:rPr>
  </w:style>
  <w:style w:type="paragraph" w:customStyle="1" w:styleId="12">
    <w:name w:val="Абзац списка1"/>
    <w:rsid w:val="006146BA"/>
    <w:pPr>
      <w:suppressAutoHyphens/>
      <w:spacing w:after="0" w:line="100" w:lineRule="atLeast"/>
      <w:ind w:left="720"/>
    </w:pPr>
    <w:rPr>
      <w:rFonts w:ascii="Liberation Serif" w:eastAsia="DejaVu Sans" w:hAnsi="Liberation Serif" w:cs="Times New Roman"/>
      <w:kern w:val="1"/>
      <w:sz w:val="24"/>
      <w:szCs w:val="24"/>
      <w:lang w:eastAsia="ar-SA"/>
    </w:rPr>
  </w:style>
  <w:style w:type="paragraph" w:customStyle="1" w:styleId="Style24">
    <w:name w:val="Style24"/>
    <w:rsid w:val="006146BA"/>
    <w:pPr>
      <w:suppressAutoHyphens/>
      <w:spacing w:line="288" w:lineRule="exact"/>
      <w:ind w:firstLine="370"/>
      <w:jc w:val="both"/>
    </w:pPr>
    <w:rPr>
      <w:rFonts w:ascii="Calibri" w:eastAsia="DejaVu Sans" w:hAnsi="Calibri" w:cs="Times New Roman"/>
      <w:kern w:val="1"/>
      <w:lang w:eastAsia="ar-SA"/>
    </w:rPr>
  </w:style>
  <w:style w:type="paragraph" w:customStyle="1" w:styleId="Style4">
    <w:name w:val="Style4"/>
    <w:rsid w:val="006146BA"/>
    <w:pPr>
      <w:suppressAutoHyphens/>
      <w:spacing w:line="288" w:lineRule="exact"/>
      <w:ind w:firstLine="370"/>
      <w:jc w:val="both"/>
    </w:pPr>
    <w:rPr>
      <w:rFonts w:ascii="Calibri" w:eastAsia="DejaVu Sans" w:hAnsi="Calibri" w:cs="Times New Roman"/>
      <w:kern w:val="1"/>
      <w:lang w:eastAsia="ar-SA"/>
    </w:rPr>
  </w:style>
  <w:style w:type="paragraph" w:customStyle="1" w:styleId="Style33">
    <w:name w:val="Style33"/>
    <w:rsid w:val="006146BA"/>
    <w:pPr>
      <w:suppressAutoHyphens/>
    </w:pPr>
    <w:rPr>
      <w:rFonts w:ascii="Cambria" w:eastAsia="DejaVu Sans" w:hAnsi="Cambria" w:cs="Times New Roman"/>
      <w:kern w:val="1"/>
      <w:lang w:eastAsia="ar-SA"/>
    </w:rPr>
  </w:style>
  <w:style w:type="paragraph" w:customStyle="1" w:styleId="Style2">
    <w:name w:val="Style2"/>
    <w:rsid w:val="006146BA"/>
    <w:pPr>
      <w:suppressAutoHyphens/>
      <w:spacing w:line="290" w:lineRule="exact"/>
      <w:ind w:firstLine="360"/>
      <w:jc w:val="both"/>
    </w:pPr>
    <w:rPr>
      <w:rFonts w:ascii="Calibri" w:eastAsia="DejaVu Sans" w:hAnsi="Calibri" w:cs="Times New Roman"/>
      <w:kern w:val="1"/>
      <w:lang w:eastAsia="ar-SA"/>
    </w:rPr>
  </w:style>
  <w:style w:type="paragraph" w:customStyle="1" w:styleId="ac">
    <w:name w:val="Содержимое таблицы"/>
    <w:basedOn w:val="a"/>
    <w:rsid w:val="006146BA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zh-CN"/>
    </w:rPr>
  </w:style>
  <w:style w:type="paragraph" w:styleId="ad">
    <w:name w:val="Body Text"/>
    <w:basedOn w:val="a"/>
    <w:link w:val="ae"/>
    <w:rsid w:val="006146BA"/>
    <w:pPr>
      <w:widowControl w:val="0"/>
      <w:suppressAutoHyphens/>
      <w:spacing w:after="12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6146BA"/>
    <w:rPr>
      <w:rFonts w:ascii="Liberation Serif" w:eastAsia="DejaVu Sans" w:hAnsi="Liberation Serif" w:cs="Times New Roman"/>
      <w:kern w:val="1"/>
      <w:sz w:val="24"/>
      <w:szCs w:val="24"/>
      <w:lang w:eastAsia="zh-CN"/>
    </w:rPr>
  </w:style>
  <w:style w:type="table" w:styleId="af">
    <w:name w:val="Table Grid"/>
    <w:basedOn w:val="a1"/>
    <w:uiPriority w:val="59"/>
    <w:rsid w:val="006146BA"/>
    <w:pPr>
      <w:spacing w:after="0" w:line="240" w:lineRule="auto"/>
    </w:pPr>
    <w:rPr>
      <w:rFonts w:ascii="Times New Roman" w:eastAsia="SimSun" w:hAnsi="Times New Roman" w:cs="Mang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Абзац списка11"/>
    <w:rsid w:val="006146BA"/>
    <w:pPr>
      <w:suppressAutoHyphens/>
      <w:spacing w:after="0" w:line="100" w:lineRule="atLeast"/>
      <w:ind w:left="720"/>
    </w:pPr>
    <w:rPr>
      <w:rFonts w:ascii="Liberation Serif" w:eastAsia="DejaVu Sans" w:hAnsi="Liberation Serif" w:cs="Times New Roman"/>
      <w:kern w:val="1"/>
      <w:sz w:val="24"/>
      <w:szCs w:val="24"/>
      <w:lang w:eastAsia="ar-SA"/>
    </w:rPr>
  </w:style>
  <w:style w:type="paragraph" w:styleId="af0">
    <w:name w:val="Normal (Web)"/>
    <w:basedOn w:val="a"/>
    <w:rsid w:val="006146B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f1">
    <w:name w:val="footnote text"/>
    <w:basedOn w:val="a"/>
    <w:link w:val="af2"/>
    <w:rsid w:val="006146B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customStyle="1" w:styleId="af2">
    <w:name w:val="Текст сноски Знак"/>
    <w:basedOn w:val="a0"/>
    <w:link w:val="af1"/>
    <w:rsid w:val="006146BA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styleId="af3">
    <w:name w:val="Body Text Indent"/>
    <w:basedOn w:val="a"/>
    <w:link w:val="af4"/>
    <w:rsid w:val="006146B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character" w:customStyle="1" w:styleId="af4">
    <w:name w:val="Основной текст с отступом Знак"/>
    <w:basedOn w:val="a0"/>
    <w:link w:val="af3"/>
    <w:rsid w:val="006146BA"/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styleId="21">
    <w:name w:val="Body Text Indent 2"/>
    <w:basedOn w:val="a"/>
    <w:link w:val="22"/>
    <w:rsid w:val="006146BA"/>
    <w:pPr>
      <w:spacing w:after="120" w:line="480" w:lineRule="auto"/>
      <w:ind w:left="283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22">
    <w:name w:val="Основной текст с отступом 2 Знак"/>
    <w:basedOn w:val="a0"/>
    <w:link w:val="21"/>
    <w:rsid w:val="006146BA"/>
    <w:rPr>
      <w:rFonts w:ascii="Calibri" w:eastAsia="Times New Roman" w:hAnsi="Calibri" w:cs="Times New Roman"/>
      <w:lang w:val="en-US" w:eastAsia="en-US" w:bidi="en-US"/>
    </w:rPr>
  </w:style>
  <w:style w:type="paragraph" w:styleId="af5">
    <w:name w:val="No Spacing"/>
    <w:basedOn w:val="a"/>
    <w:uiPriority w:val="1"/>
    <w:qFormat/>
    <w:rsid w:val="006146BA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styleId="af6">
    <w:name w:val="Balloon Text"/>
    <w:basedOn w:val="a"/>
    <w:link w:val="af7"/>
    <w:rsid w:val="006146BA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f7">
    <w:name w:val="Текст выноски Знак"/>
    <w:basedOn w:val="a0"/>
    <w:link w:val="af6"/>
    <w:rsid w:val="006146BA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af8">
    <w:name w:val="Strong"/>
    <w:uiPriority w:val="22"/>
    <w:qFormat/>
    <w:rsid w:val="006146BA"/>
    <w:rPr>
      <w:b/>
      <w:bCs/>
    </w:rPr>
  </w:style>
  <w:style w:type="character" w:styleId="af9">
    <w:name w:val="Emphasis"/>
    <w:uiPriority w:val="20"/>
    <w:qFormat/>
    <w:rsid w:val="006146B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a">
    <w:name w:val="List Paragraph"/>
    <w:basedOn w:val="a"/>
    <w:uiPriority w:val="34"/>
    <w:qFormat/>
    <w:rsid w:val="006146BA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6146BA"/>
    <w:pPr>
      <w:spacing w:before="200" w:after="0"/>
      <w:ind w:left="360" w:right="360"/>
    </w:pPr>
    <w:rPr>
      <w:rFonts w:ascii="Calibri" w:eastAsia="Times New Roman" w:hAnsi="Calibri" w:cs="Times New Roman"/>
      <w:i/>
      <w:iCs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6146BA"/>
    <w:rPr>
      <w:rFonts w:ascii="Calibri" w:eastAsia="Times New Roman" w:hAnsi="Calibri" w:cs="Times New Roman"/>
      <w:i/>
      <w:iCs/>
      <w:lang w:val="en-US" w:eastAsia="en-US" w:bidi="en-US"/>
    </w:rPr>
  </w:style>
  <w:style w:type="paragraph" w:styleId="afb">
    <w:name w:val="Intense Quote"/>
    <w:basedOn w:val="a"/>
    <w:next w:val="a"/>
    <w:link w:val="afc"/>
    <w:uiPriority w:val="30"/>
    <w:qFormat/>
    <w:rsid w:val="006146B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lang w:val="en-US" w:eastAsia="en-US" w:bidi="en-US"/>
    </w:rPr>
  </w:style>
  <w:style w:type="character" w:customStyle="1" w:styleId="afc">
    <w:name w:val="Выделенная цитата Знак"/>
    <w:basedOn w:val="a0"/>
    <w:link w:val="afb"/>
    <w:uiPriority w:val="30"/>
    <w:rsid w:val="006146BA"/>
    <w:rPr>
      <w:rFonts w:ascii="Calibri" w:eastAsia="Times New Roman" w:hAnsi="Calibri" w:cs="Times New Roman"/>
      <w:b/>
      <w:bCs/>
      <w:i/>
      <w:iCs/>
      <w:lang w:val="en-US" w:eastAsia="en-US" w:bidi="en-US"/>
    </w:rPr>
  </w:style>
  <w:style w:type="character" w:styleId="afd">
    <w:name w:val="Subtle Emphasis"/>
    <w:uiPriority w:val="19"/>
    <w:qFormat/>
    <w:rsid w:val="006146BA"/>
    <w:rPr>
      <w:i/>
      <w:iCs/>
    </w:rPr>
  </w:style>
  <w:style w:type="character" w:styleId="afe">
    <w:name w:val="Intense Emphasis"/>
    <w:uiPriority w:val="21"/>
    <w:qFormat/>
    <w:rsid w:val="006146BA"/>
    <w:rPr>
      <w:b/>
      <w:bCs/>
    </w:rPr>
  </w:style>
  <w:style w:type="character" w:styleId="aff">
    <w:name w:val="Subtle Reference"/>
    <w:uiPriority w:val="31"/>
    <w:qFormat/>
    <w:rsid w:val="006146BA"/>
    <w:rPr>
      <w:smallCaps/>
    </w:rPr>
  </w:style>
  <w:style w:type="character" w:styleId="aff0">
    <w:name w:val="Intense Reference"/>
    <w:uiPriority w:val="32"/>
    <w:qFormat/>
    <w:rsid w:val="006146BA"/>
    <w:rPr>
      <w:smallCaps/>
      <w:spacing w:val="5"/>
      <w:u w:val="single"/>
    </w:rPr>
  </w:style>
  <w:style w:type="character" w:styleId="aff1">
    <w:name w:val="Book Title"/>
    <w:uiPriority w:val="33"/>
    <w:qFormat/>
    <w:rsid w:val="006146BA"/>
    <w:rPr>
      <w:i/>
      <w:iCs/>
      <w:smallCaps/>
      <w:spacing w:val="5"/>
    </w:rPr>
  </w:style>
  <w:style w:type="character" w:customStyle="1" w:styleId="FontStyle58">
    <w:name w:val="Font Style58"/>
    <w:rsid w:val="006146BA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rsid w:val="006146BA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6146BA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6146BA"/>
    <w:pPr>
      <w:widowControl w:val="0"/>
      <w:suppressAutoHyphens/>
      <w:autoSpaceDE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2">
    <w:name w:val="TOC Heading"/>
    <w:basedOn w:val="1"/>
    <w:next w:val="a"/>
    <w:uiPriority w:val="39"/>
    <w:semiHidden/>
    <w:unhideWhenUsed/>
    <w:qFormat/>
    <w:rsid w:val="006146BA"/>
    <w:pPr>
      <w:outlineLvl w:val="9"/>
    </w:pPr>
  </w:style>
  <w:style w:type="paragraph" w:styleId="aff3">
    <w:name w:val="Revision"/>
    <w:hidden/>
    <w:uiPriority w:val="99"/>
    <w:semiHidden/>
    <w:rsid w:val="006146BA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table" w:customStyle="1" w:styleId="13">
    <w:name w:val="Светлая заливка1"/>
    <w:basedOn w:val="a1"/>
    <w:uiPriority w:val="60"/>
    <w:rsid w:val="006146BA"/>
    <w:pPr>
      <w:spacing w:after="0" w:line="240" w:lineRule="auto"/>
    </w:pPr>
    <w:rPr>
      <w:rFonts w:ascii="Times New Roman" w:eastAsia="SimSun" w:hAnsi="Times New Roman" w:cs="Mang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6146BA"/>
    <w:pPr>
      <w:spacing w:after="0" w:line="240" w:lineRule="auto"/>
    </w:pPr>
    <w:rPr>
      <w:rFonts w:ascii="Times New Roman" w:eastAsia="SimSun" w:hAnsi="Times New Roman" w:cs="Mangal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6146BA"/>
    <w:pPr>
      <w:spacing w:after="0" w:line="240" w:lineRule="auto"/>
    </w:pPr>
    <w:rPr>
      <w:rFonts w:ascii="Times New Roman" w:eastAsia="SimSun" w:hAnsi="Times New Roman" w:cs="Mangal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6146BA"/>
    <w:pPr>
      <w:spacing w:after="0" w:line="240" w:lineRule="auto"/>
    </w:pPr>
    <w:rPr>
      <w:rFonts w:ascii="Times New Roman" w:eastAsia="SimSun" w:hAnsi="Times New Roman" w:cs="Mangal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6146BA"/>
    <w:pPr>
      <w:spacing w:after="0" w:line="240" w:lineRule="auto"/>
    </w:pPr>
    <w:rPr>
      <w:rFonts w:ascii="Times New Roman" w:eastAsia="SimSun" w:hAnsi="Times New Roman" w:cs="Mangal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60"/>
    <w:rsid w:val="006146BA"/>
    <w:pPr>
      <w:spacing w:after="0" w:line="240" w:lineRule="auto"/>
    </w:pPr>
    <w:rPr>
      <w:rFonts w:ascii="Times New Roman" w:eastAsia="SimSun" w:hAnsi="Times New Roman" w:cs="Mangal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c1">
    <w:name w:val="c1"/>
    <w:basedOn w:val="a0"/>
    <w:rsid w:val="00614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23</Pages>
  <Words>5337</Words>
  <Characters>30426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Елена</cp:lastModifiedBy>
  <cp:revision>7</cp:revision>
  <dcterms:created xsi:type="dcterms:W3CDTF">2002-01-01T01:48:00Z</dcterms:created>
  <dcterms:modified xsi:type="dcterms:W3CDTF">2021-07-23T07:54:00Z</dcterms:modified>
</cp:coreProperties>
</file>